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5F9EA" w14:textId="77777777" w:rsidR="007E7D2E" w:rsidRPr="0033233C" w:rsidRDefault="00A32A41">
      <w:pPr>
        <w:jc w:val="center"/>
        <w:rPr>
          <w:sz w:val="22"/>
          <w:szCs w:val="22"/>
          <w:lang w:val="pt-BR"/>
        </w:rPr>
      </w:pPr>
      <w:bookmarkStart w:id="0" w:name="_GoBack"/>
      <w:bookmarkEnd w:id="0"/>
      <w:r w:rsidRPr="0033233C">
        <w:rPr>
          <w:noProof/>
          <w:sz w:val="22"/>
          <w:szCs w:val="22"/>
          <w:lang w:val="pt-BR" w:eastAsia="pt-BR"/>
        </w:rPr>
        <w:drawing>
          <wp:inline distT="0" distB="0" distL="0" distR="0" wp14:anchorId="7F34009F" wp14:editId="0908CA14">
            <wp:extent cx="438785" cy="4610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756E" w14:textId="77777777" w:rsidR="007E7D2E" w:rsidRPr="0033233C" w:rsidRDefault="007E7D2E">
      <w:pPr>
        <w:jc w:val="center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>UNIVERSIDADE FEDERAL DE SANTA CATARINA</w:t>
      </w:r>
    </w:p>
    <w:p w14:paraId="0002B443" w14:textId="77777777" w:rsidR="007E7D2E" w:rsidRPr="0033233C" w:rsidRDefault="007E7D2E">
      <w:pPr>
        <w:jc w:val="center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>CENTRO DE FILOSOFIA E CIÊNCIAS HUMANAS</w:t>
      </w:r>
    </w:p>
    <w:p w14:paraId="02CA23C5" w14:textId="77777777" w:rsidR="007E7D2E" w:rsidRPr="0033233C" w:rsidRDefault="007E7D2E">
      <w:pPr>
        <w:jc w:val="center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>DEPARTAMENTO DE PSICOLOGIA</w:t>
      </w:r>
    </w:p>
    <w:p w14:paraId="1FCADD3D" w14:textId="77777777" w:rsidR="007E7D2E" w:rsidRPr="0033233C" w:rsidRDefault="007E7D2E">
      <w:pPr>
        <w:jc w:val="center"/>
        <w:rPr>
          <w:b/>
          <w:bCs/>
          <w:sz w:val="22"/>
          <w:szCs w:val="22"/>
          <w:lang w:val="pt-BR"/>
        </w:rPr>
      </w:pPr>
      <w:r w:rsidRPr="0033233C">
        <w:rPr>
          <w:b/>
          <w:bCs/>
          <w:sz w:val="22"/>
          <w:szCs w:val="22"/>
          <w:lang w:val="pt-BR"/>
        </w:rPr>
        <w:t>P</w:t>
      </w:r>
      <w:r w:rsidR="00B87BC8">
        <w:rPr>
          <w:b/>
          <w:bCs/>
          <w:sz w:val="22"/>
          <w:szCs w:val="22"/>
          <w:lang w:val="pt-BR"/>
        </w:rPr>
        <w:t xml:space="preserve">ROGRAMA </w:t>
      </w:r>
      <w:r w:rsidRPr="0033233C">
        <w:rPr>
          <w:b/>
          <w:bCs/>
          <w:sz w:val="22"/>
          <w:szCs w:val="22"/>
          <w:lang w:val="pt-BR"/>
        </w:rPr>
        <w:t>DE ENSINO</w:t>
      </w:r>
    </w:p>
    <w:p w14:paraId="449635F7" w14:textId="77777777" w:rsidR="007E7D2E" w:rsidRPr="0033233C" w:rsidRDefault="007E7D2E">
      <w:pPr>
        <w:jc w:val="center"/>
        <w:rPr>
          <w:b/>
          <w:bCs/>
          <w:sz w:val="22"/>
          <w:szCs w:val="22"/>
          <w:lang w:val="pt-BR"/>
        </w:rPr>
      </w:pPr>
    </w:p>
    <w:p w14:paraId="51A11D12" w14:textId="77777777" w:rsidR="007E7D2E" w:rsidRPr="0033233C" w:rsidRDefault="007E7D2E">
      <w:pPr>
        <w:pBdr>
          <w:bottom w:val="single" w:sz="4" w:space="1" w:color="000000"/>
        </w:pBdr>
        <w:jc w:val="both"/>
        <w:rPr>
          <w:b/>
          <w:bCs/>
          <w:sz w:val="22"/>
          <w:szCs w:val="22"/>
          <w:lang w:val="pt-BR"/>
        </w:rPr>
      </w:pPr>
      <w:r w:rsidRPr="0033233C">
        <w:rPr>
          <w:b/>
          <w:bCs/>
          <w:sz w:val="22"/>
          <w:szCs w:val="22"/>
          <w:lang w:val="pt-BR"/>
        </w:rPr>
        <w:t>I. IDENTIFICAÇÃO</w:t>
      </w:r>
    </w:p>
    <w:p w14:paraId="2CE51B4D" w14:textId="77777777" w:rsidR="007E7D2E" w:rsidRPr="0033233C" w:rsidRDefault="007E7D2E">
      <w:pPr>
        <w:jc w:val="both"/>
        <w:rPr>
          <w:sz w:val="22"/>
          <w:szCs w:val="22"/>
          <w:lang w:val="pt-BR"/>
        </w:rPr>
      </w:pPr>
    </w:p>
    <w:tbl>
      <w:tblPr>
        <w:tblW w:w="1031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474"/>
        <w:gridCol w:w="3861"/>
        <w:gridCol w:w="1976"/>
      </w:tblGrid>
      <w:tr w:rsidR="007E7D2E" w:rsidRPr="0033233C" w14:paraId="29A0A16A" w14:textId="77777777">
        <w:trPr>
          <w:trHeight w:val="27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11B1" w14:textId="77777777" w:rsidR="007E7D2E" w:rsidRPr="0033233C" w:rsidRDefault="007E7D2E" w:rsidP="000A534C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>Curso:</w:t>
            </w:r>
            <w:r w:rsidRPr="00733E20">
              <w:rPr>
                <w:b/>
                <w:sz w:val="22"/>
                <w:szCs w:val="22"/>
                <w:lang w:val="pt-BR"/>
              </w:rPr>
              <w:t xml:space="preserve"> Psicologia</w:t>
            </w:r>
            <w:r w:rsidRPr="0033233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4A066" w14:textId="77777777" w:rsidR="007E7D2E" w:rsidRPr="0033233C" w:rsidRDefault="007E7D2E" w:rsidP="00CD69C7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2E83" w14:textId="77777777" w:rsidR="007E7D2E" w:rsidRPr="0033233C" w:rsidRDefault="007E7D2E" w:rsidP="0048221A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>Turmas: 08319</w:t>
            </w:r>
          </w:p>
          <w:p w14:paraId="73374009" w14:textId="77777777" w:rsidR="007E7D2E" w:rsidRPr="0033233C" w:rsidRDefault="007E7D2E" w:rsidP="00CD69C7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              10319</w:t>
            </w:r>
          </w:p>
        </w:tc>
      </w:tr>
      <w:tr w:rsidR="007E7D2E" w:rsidRPr="0033233C" w14:paraId="71FBACF3" w14:textId="77777777">
        <w:trPr>
          <w:trHeight w:val="27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D3B00" w14:textId="77777777" w:rsidR="007E7D2E" w:rsidRPr="0033233C" w:rsidRDefault="007E7D2E" w:rsidP="003525FD">
            <w:pPr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Disciplina: </w:t>
            </w:r>
          </w:p>
          <w:p w14:paraId="1DAD1A29" w14:textId="77777777" w:rsidR="007E7D2E" w:rsidRPr="0033233C" w:rsidRDefault="007E7D2E" w:rsidP="00433A13">
            <w:pPr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33233C">
              <w:rPr>
                <w:b/>
                <w:bCs/>
                <w:sz w:val="22"/>
                <w:szCs w:val="22"/>
                <w:lang w:val="pt-BR"/>
              </w:rPr>
              <w:t xml:space="preserve">PSI 7807/PSI 7017 </w:t>
            </w:r>
            <w:r w:rsidRPr="0033233C">
              <w:rPr>
                <w:b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14D1625A" w14:textId="77777777" w:rsidR="007E7D2E" w:rsidRPr="0033233C" w:rsidRDefault="007E7D2E" w:rsidP="00433A13">
            <w:pPr>
              <w:rPr>
                <w:b/>
                <w:bCs/>
                <w:sz w:val="22"/>
                <w:szCs w:val="22"/>
                <w:lang w:val="pt-BR"/>
              </w:rPr>
            </w:pPr>
            <w:r w:rsidRPr="0033233C">
              <w:rPr>
                <w:b/>
                <w:bCs/>
                <w:color w:val="000000"/>
                <w:sz w:val="22"/>
                <w:szCs w:val="22"/>
                <w:lang w:val="pt-BR"/>
              </w:rPr>
              <w:t>Seminário Integrado II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6C6CD" w14:textId="77777777" w:rsidR="007E7D2E" w:rsidRPr="0033233C" w:rsidRDefault="007E7D2E" w:rsidP="000A534C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Horas/aula semanais: </w:t>
            </w:r>
          </w:p>
          <w:p w14:paraId="61F57179" w14:textId="77777777" w:rsidR="007E7D2E" w:rsidRPr="0033233C" w:rsidRDefault="00B75403" w:rsidP="000A534C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>2</w:t>
            </w:r>
            <w:r w:rsidR="007E7D2E" w:rsidRPr="0033233C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="007E7D2E" w:rsidRPr="0033233C">
              <w:rPr>
                <w:sz w:val="22"/>
                <w:szCs w:val="22"/>
                <w:lang w:val="pt-BR"/>
              </w:rPr>
              <w:t>hs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2858" w14:textId="77777777" w:rsidR="007E7D2E" w:rsidRPr="0033233C" w:rsidRDefault="007E7D2E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Horário: </w:t>
            </w:r>
          </w:p>
          <w:p w14:paraId="008B7557" w14:textId="77777777" w:rsidR="007E7D2E" w:rsidRPr="0033233C" w:rsidRDefault="007E7D2E" w:rsidP="001421FC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4ª. </w:t>
            </w:r>
            <w:proofErr w:type="gramStart"/>
            <w:r w:rsidRPr="0033233C">
              <w:rPr>
                <w:sz w:val="22"/>
                <w:szCs w:val="22"/>
                <w:lang w:val="pt-BR"/>
              </w:rPr>
              <w:t>f  10:10</w:t>
            </w:r>
            <w:proofErr w:type="gramEnd"/>
            <w:r w:rsidRPr="0033233C">
              <w:rPr>
                <w:sz w:val="22"/>
                <w:szCs w:val="22"/>
                <w:lang w:val="pt-BR"/>
              </w:rPr>
              <w:t xml:space="preserve"> – 11-50</w:t>
            </w:r>
          </w:p>
          <w:p w14:paraId="01213505" w14:textId="77777777" w:rsidR="007E7D2E" w:rsidRPr="0033233C" w:rsidRDefault="007E7D2E" w:rsidP="00087443">
            <w:pPr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          </w:t>
            </w:r>
          </w:p>
        </w:tc>
      </w:tr>
      <w:tr w:rsidR="007E7D2E" w:rsidRPr="0033233C" w14:paraId="4D9C57EA" w14:textId="77777777">
        <w:trPr>
          <w:trHeight w:val="109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6CB17" w14:textId="77777777" w:rsidR="007E7D2E" w:rsidRPr="0033233C" w:rsidRDefault="007E7D2E" w:rsidP="000A534C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Professores: </w:t>
            </w:r>
          </w:p>
          <w:p w14:paraId="6E4A16BB" w14:textId="77777777" w:rsidR="007E7D2E" w:rsidRPr="0033233C" w:rsidRDefault="007E7D2E" w:rsidP="00C96A4C">
            <w:pPr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Daniela Ribeiro Schneider </w:t>
            </w:r>
          </w:p>
          <w:p w14:paraId="2B56FAEC" w14:textId="77777777" w:rsidR="007E7D2E" w:rsidRPr="0033233C" w:rsidRDefault="007E7D2E" w:rsidP="00C96A4C">
            <w:pPr>
              <w:rPr>
                <w:sz w:val="22"/>
                <w:szCs w:val="22"/>
                <w:lang w:val="pt-BR"/>
              </w:rPr>
            </w:pPr>
            <w:r w:rsidRPr="0033233C">
              <w:rPr>
                <w:color w:val="000000"/>
                <w:sz w:val="22"/>
                <w:szCs w:val="22"/>
                <w:lang w:val="pt-BR"/>
              </w:rPr>
              <w:t xml:space="preserve">Leandro </w:t>
            </w:r>
            <w:proofErr w:type="spellStart"/>
            <w:r w:rsidRPr="0033233C">
              <w:rPr>
                <w:color w:val="000000"/>
                <w:sz w:val="22"/>
                <w:szCs w:val="22"/>
                <w:lang w:val="pt-BR"/>
              </w:rPr>
              <w:t>Oltramari</w:t>
            </w:r>
            <w:proofErr w:type="spellEnd"/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4F44B" w14:textId="77777777" w:rsidR="007E7D2E" w:rsidRPr="0033233C" w:rsidRDefault="007E7D2E" w:rsidP="000E4589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>E-mail:</w:t>
            </w:r>
          </w:p>
          <w:p w14:paraId="647CC2CD" w14:textId="77777777" w:rsidR="007E7D2E" w:rsidRPr="0033233C" w:rsidRDefault="00305C56" w:rsidP="00A633AE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hyperlink r:id="rId6" w:history="1">
              <w:r w:rsidR="007E7D2E" w:rsidRPr="0033233C">
                <w:rPr>
                  <w:rStyle w:val="Hiperlink"/>
                  <w:sz w:val="22"/>
                  <w:szCs w:val="22"/>
                  <w:lang w:val="pt-BR"/>
                </w:rPr>
                <w:t>danischneiderpsi@gmail.com</w:t>
              </w:r>
            </w:hyperlink>
          </w:p>
          <w:p w14:paraId="214A1F58" w14:textId="77777777" w:rsidR="007E7D2E" w:rsidRPr="0033233C" w:rsidRDefault="00305C56" w:rsidP="000A534C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hyperlink r:id="rId7" w:history="1">
              <w:r w:rsidR="007E7D2E" w:rsidRPr="0033233C">
                <w:rPr>
                  <w:rStyle w:val="Hiperlink"/>
                  <w:sz w:val="22"/>
                  <w:szCs w:val="22"/>
                  <w:lang w:val="pt-BR"/>
                </w:rPr>
                <w:t>leandro.oltramari@ufsc.br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9E3" w14:textId="77777777" w:rsidR="007E7D2E" w:rsidRPr="0033233C" w:rsidRDefault="007E7D2E" w:rsidP="00800559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7E7D2E" w:rsidRPr="0033233C" w14:paraId="63CFEABB" w14:textId="77777777">
        <w:trPr>
          <w:trHeight w:val="27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58CAB" w14:textId="77777777" w:rsidR="007E7D2E" w:rsidRPr="0033233C" w:rsidRDefault="007E7D2E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Pré-requisitos: </w:t>
            </w:r>
          </w:p>
          <w:p w14:paraId="5E523BBC" w14:textId="77777777" w:rsidR="007E7D2E" w:rsidRPr="0033233C" w:rsidRDefault="007E7D2E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A7D4F" w14:textId="77777777" w:rsidR="007E7D2E" w:rsidRPr="0033233C" w:rsidRDefault="007E7D2E" w:rsidP="00D64ACD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>PSI7601; PSI7602; PSI7603; PSI7604; PSI7605; PSI7606; PSI7607;       PSI 7705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FA4B" w14:textId="77777777" w:rsidR="007E7D2E" w:rsidRPr="0033233C" w:rsidRDefault="007E7D2E" w:rsidP="00D64ACD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14:paraId="3A6CFFD2" w14:textId="77777777" w:rsidR="007E7D2E" w:rsidRPr="0033233C" w:rsidRDefault="007E7D2E">
      <w:pPr>
        <w:jc w:val="both"/>
        <w:rPr>
          <w:sz w:val="22"/>
          <w:szCs w:val="22"/>
          <w:lang w:val="pt-BR"/>
        </w:rPr>
      </w:pPr>
    </w:p>
    <w:p w14:paraId="029EE6BF" w14:textId="77777777" w:rsidR="007E7D2E" w:rsidRPr="0033233C" w:rsidRDefault="007E7D2E">
      <w:pPr>
        <w:jc w:val="both"/>
        <w:rPr>
          <w:sz w:val="22"/>
          <w:szCs w:val="22"/>
          <w:lang w:val="pt-BR"/>
        </w:rPr>
      </w:pPr>
    </w:p>
    <w:p w14:paraId="2506DD7E" w14:textId="77777777" w:rsidR="007E7D2E" w:rsidRPr="0033233C" w:rsidRDefault="007E7D2E">
      <w:pPr>
        <w:pBdr>
          <w:bottom w:val="single" w:sz="4" w:space="1" w:color="000000"/>
        </w:pBdr>
        <w:jc w:val="both"/>
        <w:rPr>
          <w:b/>
          <w:bCs/>
          <w:sz w:val="22"/>
          <w:szCs w:val="22"/>
          <w:lang w:val="pt-BR"/>
        </w:rPr>
      </w:pPr>
      <w:r w:rsidRPr="0033233C">
        <w:rPr>
          <w:b/>
          <w:bCs/>
          <w:sz w:val="22"/>
          <w:szCs w:val="22"/>
          <w:lang w:val="pt-BR"/>
        </w:rPr>
        <w:t>II. EMENTA</w:t>
      </w:r>
    </w:p>
    <w:p w14:paraId="136BF5C8" w14:textId="77777777" w:rsidR="007E7D2E" w:rsidRPr="0033233C" w:rsidRDefault="007E7D2E" w:rsidP="00800559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33233C">
        <w:rPr>
          <w:rFonts w:ascii="Times New Roman" w:hAnsi="Times New Roman" w:cs="Times New Roman"/>
          <w:color w:val="000000"/>
          <w:sz w:val="22"/>
          <w:szCs w:val="22"/>
        </w:rPr>
        <w:t xml:space="preserve">Discussão de temáticas transversais e afins aos diferentes campos de intervenção para análise das práticas de estágio desenvolvidas pelos alunos matriculados nas ênfases. </w:t>
      </w:r>
    </w:p>
    <w:p w14:paraId="2FC0BD51" w14:textId="77777777" w:rsidR="007E7D2E" w:rsidRPr="0033233C" w:rsidRDefault="007E7D2E">
      <w:pPr>
        <w:jc w:val="both"/>
        <w:rPr>
          <w:sz w:val="22"/>
          <w:szCs w:val="22"/>
          <w:lang w:val="pt-BR"/>
        </w:rPr>
      </w:pPr>
    </w:p>
    <w:p w14:paraId="102BA718" w14:textId="77777777" w:rsidR="007E7D2E" w:rsidRPr="0033233C" w:rsidRDefault="007E7D2E">
      <w:pPr>
        <w:pBdr>
          <w:bottom w:val="single" w:sz="4" w:space="1" w:color="000000"/>
        </w:pBdr>
        <w:jc w:val="both"/>
        <w:rPr>
          <w:b/>
          <w:bCs/>
          <w:sz w:val="22"/>
          <w:szCs w:val="22"/>
          <w:lang w:val="pt-BR"/>
        </w:rPr>
      </w:pPr>
      <w:r w:rsidRPr="0033233C">
        <w:rPr>
          <w:b/>
          <w:bCs/>
          <w:sz w:val="22"/>
          <w:szCs w:val="22"/>
          <w:lang w:val="pt-BR"/>
        </w:rPr>
        <w:t>III. TEMAS DE ESTUDO</w:t>
      </w:r>
    </w:p>
    <w:p w14:paraId="75B5EEF3" w14:textId="77777777" w:rsidR="007E7D2E" w:rsidRPr="0033233C" w:rsidRDefault="007E7D2E" w:rsidP="00CD69C7">
      <w:pPr>
        <w:spacing w:before="120" w:after="120"/>
        <w:jc w:val="both"/>
        <w:rPr>
          <w:color w:val="000000"/>
          <w:sz w:val="22"/>
          <w:szCs w:val="22"/>
          <w:lang w:val="pt-BR"/>
        </w:rPr>
      </w:pPr>
      <w:r w:rsidRPr="0033233C">
        <w:rPr>
          <w:color w:val="000000"/>
          <w:sz w:val="22"/>
          <w:szCs w:val="22"/>
          <w:lang w:val="pt-BR"/>
        </w:rPr>
        <w:t>- Complexidade do fenômeno psicológico e seus desdobramentos para a atuação profissional;</w:t>
      </w:r>
    </w:p>
    <w:p w14:paraId="5F9CD90F" w14:textId="77777777" w:rsidR="007E7D2E" w:rsidRPr="0033233C" w:rsidRDefault="007E7D2E" w:rsidP="00CD69C7">
      <w:pPr>
        <w:spacing w:before="120" w:after="120"/>
        <w:jc w:val="both"/>
        <w:rPr>
          <w:color w:val="000000"/>
          <w:sz w:val="22"/>
          <w:szCs w:val="22"/>
          <w:lang w:val="pt-BR"/>
        </w:rPr>
      </w:pPr>
      <w:r w:rsidRPr="0033233C">
        <w:rPr>
          <w:color w:val="000000"/>
          <w:sz w:val="22"/>
          <w:szCs w:val="22"/>
          <w:lang w:val="pt-BR"/>
        </w:rPr>
        <w:t>- Interárea, interdisciplinaridade e intersetorialidade na atuação do psicólogo;</w:t>
      </w:r>
    </w:p>
    <w:p w14:paraId="1F400D29" w14:textId="77777777" w:rsidR="007E7D2E" w:rsidRPr="0033233C" w:rsidRDefault="007E7D2E" w:rsidP="00CD69C7">
      <w:pPr>
        <w:spacing w:before="120" w:after="120"/>
        <w:jc w:val="both"/>
        <w:rPr>
          <w:color w:val="000000"/>
          <w:sz w:val="22"/>
          <w:szCs w:val="22"/>
          <w:lang w:val="pt-BR"/>
        </w:rPr>
      </w:pPr>
      <w:r w:rsidRPr="0033233C">
        <w:rPr>
          <w:color w:val="000000"/>
          <w:sz w:val="22"/>
          <w:szCs w:val="22"/>
          <w:lang w:val="pt-BR"/>
        </w:rPr>
        <w:t>- Potencialidades e desafios da atuação do psicólogo nas diversas áreas de atuação;</w:t>
      </w:r>
    </w:p>
    <w:p w14:paraId="7745A945" w14:textId="77777777" w:rsidR="007E7D2E" w:rsidRPr="0033233C" w:rsidRDefault="007E7D2E" w:rsidP="00CD69C7">
      <w:pPr>
        <w:spacing w:before="120" w:after="120"/>
        <w:jc w:val="both"/>
        <w:rPr>
          <w:color w:val="000000"/>
          <w:sz w:val="22"/>
          <w:szCs w:val="22"/>
          <w:lang w:val="pt-BR"/>
        </w:rPr>
      </w:pPr>
      <w:r w:rsidRPr="0033233C">
        <w:rPr>
          <w:color w:val="000000"/>
          <w:sz w:val="22"/>
          <w:szCs w:val="22"/>
          <w:lang w:val="pt-BR"/>
        </w:rPr>
        <w:t>- Temas transversais à atuação do psicólogo.</w:t>
      </w:r>
    </w:p>
    <w:p w14:paraId="467BB1EE" w14:textId="77777777" w:rsidR="007E7D2E" w:rsidRPr="0033233C" w:rsidRDefault="007E7D2E" w:rsidP="00800559">
      <w:pPr>
        <w:spacing w:before="120" w:after="120"/>
        <w:jc w:val="both"/>
        <w:rPr>
          <w:color w:val="000000"/>
          <w:sz w:val="22"/>
          <w:szCs w:val="22"/>
          <w:lang w:val="pt-BR"/>
        </w:rPr>
      </w:pPr>
    </w:p>
    <w:p w14:paraId="1265C6AA" w14:textId="77777777" w:rsidR="007E7D2E" w:rsidRPr="0033233C" w:rsidRDefault="007E7D2E">
      <w:pPr>
        <w:pBdr>
          <w:bottom w:val="single" w:sz="4" w:space="1" w:color="000000"/>
        </w:pBdr>
        <w:jc w:val="both"/>
        <w:rPr>
          <w:b/>
          <w:bCs/>
          <w:sz w:val="22"/>
          <w:szCs w:val="22"/>
          <w:lang w:val="pt-BR"/>
        </w:rPr>
      </w:pPr>
      <w:r w:rsidRPr="0033233C">
        <w:rPr>
          <w:b/>
          <w:bCs/>
          <w:sz w:val="22"/>
          <w:szCs w:val="22"/>
          <w:lang w:val="pt-BR"/>
        </w:rPr>
        <w:t>IV. OBJETIVOS</w:t>
      </w:r>
    </w:p>
    <w:p w14:paraId="65831B02" w14:textId="77777777" w:rsidR="007E7D2E" w:rsidRPr="0033233C" w:rsidRDefault="007E7D2E" w:rsidP="00800559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33233C">
        <w:rPr>
          <w:rFonts w:ascii="Times New Roman" w:hAnsi="Times New Roman" w:cs="Times New Roman"/>
          <w:color w:val="000000"/>
          <w:sz w:val="22"/>
          <w:szCs w:val="22"/>
        </w:rPr>
        <w:t>- Refletir sobre a complexidade do fenômeno psicológico e seus desdobramentos para a atuação profissional;</w:t>
      </w:r>
    </w:p>
    <w:p w14:paraId="71AFFEDB" w14:textId="77777777" w:rsidR="007E7D2E" w:rsidRPr="0033233C" w:rsidRDefault="007E7D2E" w:rsidP="00800559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33233C">
        <w:rPr>
          <w:rFonts w:ascii="Times New Roman" w:hAnsi="Times New Roman" w:cs="Times New Roman"/>
          <w:color w:val="000000"/>
          <w:sz w:val="22"/>
          <w:szCs w:val="22"/>
        </w:rPr>
        <w:t xml:space="preserve">- Discutir os desafios teóricos e técnicos da atuação do psicólogo na interlocução interárea, interdisciplinar e intersetorial; </w:t>
      </w:r>
    </w:p>
    <w:p w14:paraId="07D0FD51" w14:textId="77777777" w:rsidR="007E7D2E" w:rsidRPr="0033233C" w:rsidRDefault="007E7D2E" w:rsidP="00800559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33233C">
        <w:rPr>
          <w:rFonts w:ascii="Times New Roman" w:hAnsi="Times New Roman" w:cs="Times New Roman"/>
          <w:color w:val="000000"/>
          <w:sz w:val="22"/>
          <w:szCs w:val="22"/>
        </w:rPr>
        <w:t xml:space="preserve">- Caracterizar as intervenções dos estagiários nas diferentes ênfases, suas especificidades e pontos comuns na atuação do psicólogo; </w:t>
      </w:r>
    </w:p>
    <w:p w14:paraId="7792B34F" w14:textId="77777777" w:rsidR="007E7D2E" w:rsidRPr="0033233C" w:rsidRDefault="007E7D2E" w:rsidP="00800559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33233C">
        <w:rPr>
          <w:rFonts w:ascii="Times New Roman" w:hAnsi="Times New Roman" w:cs="Times New Roman"/>
          <w:color w:val="000000"/>
          <w:sz w:val="22"/>
          <w:szCs w:val="22"/>
        </w:rPr>
        <w:t>- Debater as potencialidades e desafios da atuação do psicólogo nas diversas áreas de atuação;</w:t>
      </w:r>
    </w:p>
    <w:p w14:paraId="51F5E851" w14:textId="77777777" w:rsidR="007E7D2E" w:rsidRPr="0033233C" w:rsidRDefault="007E7D2E" w:rsidP="00800559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33233C">
        <w:rPr>
          <w:rFonts w:ascii="Times New Roman" w:hAnsi="Times New Roman" w:cs="Times New Roman"/>
          <w:color w:val="000000"/>
          <w:sz w:val="22"/>
          <w:szCs w:val="22"/>
        </w:rPr>
        <w:t xml:space="preserve">- Elencar temas transversais à todas as áreas de atuação do psicólogo. </w:t>
      </w:r>
    </w:p>
    <w:p w14:paraId="61DE46C3" w14:textId="77777777" w:rsidR="007E7D2E" w:rsidRPr="0033233C" w:rsidRDefault="007E7D2E" w:rsidP="00800559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74D90CA" w14:textId="77777777" w:rsidR="0033233C" w:rsidRDefault="0033233C" w:rsidP="001D3B55">
      <w:pPr>
        <w:pBdr>
          <w:bottom w:val="single" w:sz="4" w:space="1" w:color="auto"/>
        </w:pBdr>
        <w:jc w:val="both"/>
        <w:rPr>
          <w:b/>
          <w:bCs/>
          <w:sz w:val="22"/>
          <w:szCs w:val="22"/>
          <w:lang w:val="pt-BR"/>
        </w:rPr>
      </w:pPr>
    </w:p>
    <w:p w14:paraId="65B86913" w14:textId="77777777" w:rsidR="0033233C" w:rsidRDefault="0033233C" w:rsidP="001D3B55">
      <w:pPr>
        <w:pBdr>
          <w:bottom w:val="single" w:sz="4" w:space="1" w:color="auto"/>
        </w:pBdr>
        <w:jc w:val="both"/>
        <w:rPr>
          <w:b/>
          <w:bCs/>
          <w:sz w:val="22"/>
          <w:szCs w:val="22"/>
          <w:lang w:val="pt-BR"/>
        </w:rPr>
      </w:pPr>
    </w:p>
    <w:p w14:paraId="6EA3F9FB" w14:textId="77777777" w:rsidR="007E7D2E" w:rsidRDefault="007E7D2E" w:rsidP="001D3B55">
      <w:pPr>
        <w:pBdr>
          <w:bottom w:val="single" w:sz="4" w:space="1" w:color="auto"/>
        </w:pBdr>
        <w:jc w:val="both"/>
        <w:rPr>
          <w:b/>
          <w:bCs/>
          <w:sz w:val="22"/>
          <w:szCs w:val="22"/>
          <w:lang w:val="pt-BR"/>
        </w:rPr>
      </w:pPr>
      <w:r w:rsidRPr="0033233C">
        <w:rPr>
          <w:b/>
          <w:bCs/>
          <w:sz w:val="22"/>
          <w:szCs w:val="22"/>
          <w:lang w:val="pt-BR"/>
        </w:rPr>
        <w:lastRenderedPageBreak/>
        <w:t xml:space="preserve">V. CONTEÚDO PROGRAMÁTICO </w:t>
      </w:r>
    </w:p>
    <w:p w14:paraId="23BA0A98" w14:textId="77777777" w:rsidR="00C021D3" w:rsidRDefault="00C021D3" w:rsidP="001D3B55">
      <w:pPr>
        <w:pBdr>
          <w:bottom w:val="single" w:sz="4" w:space="1" w:color="auto"/>
        </w:pBdr>
        <w:jc w:val="both"/>
        <w:rPr>
          <w:b/>
          <w:bCs/>
          <w:sz w:val="22"/>
          <w:szCs w:val="22"/>
          <w:lang w:val="pt-BR"/>
        </w:rPr>
      </w:pPr>
    </w:p>
    <w:tbl>
      <w:tblPr>
        <w:tblW w:w="1069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97"/>
      </w:tblGrid>
      <w:tr w:rsidR="00C021D3" w:rsidRPr="0033233C" w14:paraId="4A0BC456" w14:textId="77777777" w:rsidTr="00C021D3">
        <w:trPr>
          <w:trHeight w:val="276"/>
        </w:trPr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3F2A" w14:textId="77777777" w:rsidR="00C021D3" w:rsidRPr="0033233C" w:rsidRDefault="00C021D3" w:rsidP="00D85819">
            <w:pPr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>Teoria da complexidade – I</w:t>
            </w:r>
            <w:r w:rsidR="00733E20">
              <w:rPr>
                <w:sz w:val="22"/>
                <w:szCs w:val="22"/>
                <w:lang w:val="pt-BR"/>
              </w:rPr>
              <w:t>nterdisciplinaridade:</w:t>
            </w:r>
          </w:p>
          <w:p w14:paraId="1CC4EED9" w14:textId="77777777" w:rsidR="00C021D3" w:rsidRPr="0033233C" w:rsidRDefault="00C021D3" w:rsidP="00D85819">
            <w:pPr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Bases conceituais da </w:t>
            </w:r>
            <w:r w:rsidR="00733E20" w:rsidRPr="0033233C">
              <w:rPr>
                <w:sz w:val="22"/>
                <w:szCs w:val="22"/>
                <w:lang w:val="pt-BR"/>
              </w:rPr>
              <w:t>psi</w:t>
            </w:r>
            <w:r w:rsidR="00733E20">
              <w:rPr>
                <w:sz w:val="22"/>
                <w:szCs w:val="22"/>
                <w:lang w:val="pt-BR"/>
              </w:rPr>
              <w:t>cologia</w:t>
            </w:r>
            <w:r w:rsidR="00733E20" w:rsidRPr="0033233C">
              <w:rPr>
                <w:sz w:val="22"/>
                <w:szCs w:val="22"/>
                <w:lang w:val="pt-BR"/>
              </w:rPr>
              <w:t xml:space="preserve"> </w:t>
            </w:r>
            <w:r w:rsidRPr="0033233C">
              <w:rPr>
                <w:sz w:val="22"/>
                <w:szCs w:val="22"/>
                <w:lang w:val="pt-BR"/>
              </w:rPr>
              <w:t>contemporânea</w:t>
            </w:r>
          </w:p>
        </w:tc>
      </w:tr>
      <w:tr w:rsidR="00C021D3" w:rsidRPr="0033233C" w14:paraId="557F57C1" w14:textId="77777777" w:rsidTr="00C021D3">
        <w:trPr>
          <w:trHeight w:val="276"/>
        </w:trPr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F859" w14:textId="77777777" w:rsidR="00C021D3" w:rsidRPr="0033233C" w:rsidRDefault="00C021D3" w:rsidP="00D85819">
            <w:pPr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>Determinantes sociais em saúde e o olhar da complexidade para o fenômeno psicológico</w:t>
            </w:r>
          </w:p>
        </w:tc>
      </w:tr>
      <w:tr w:rsidR="00C021D3" w:rsidRPr="0033233C" w14:paraId="3D16BCAE" w14:textId="77777777" w:rsidTr="00C021D3">
        <w:trPr>
          <w:trHeight w:val="276"/>
        </w:trPr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76C2" w14:textId="77777777" w:rsidR="00C021D3" w:rsidRPr="0033233C" w:rsidRDefault="00C021D3" w:rsidP="00D85819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Redes de atenção e intersetorialidade – desafios contemporâneos para a psicologia </w:t>
            </w:r>
          </w:p>
        </w:tc>
      </w:tr>
      <w:tr w:rsidR="00C021D3" w:rsidRPr="0033233C" w14:paraId="0A307248" w14:textId="77777777" w:rsidTr="00C021D3">
        <w:trPr>
          <w:trHeight w:val="333"/>
        </w:trPr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12EA3" w14:textId="77777777" w:rsidR="00C021D3" w:rsidRPr="0033233C" w:rsidRDefault="00C021D3" w:rsidP="00D85819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Apresentação do roteiro sobre atividades de estágio 1 – equipe, potencialidades e </w:t>
            </w:r>
          </w:p>
          <w:p w14:paraId="4176EB5F" w14:textId="77777777" w:rsidR="00C021D3" w:rsidRPr="0033233C" w:rsidRDefault="00C021D3" w:rsidP="00D85819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>Desafios</w:t>
            </w:r>
          </w:p>
        </w:tc>
      </w:tr>
      <w:tr w:rsidR="00C021D3" w:rsidRPr="0033233C" w14:paraId="43632D05" w14:textId="77777777" w:rsidTr="00C021D3">
        <w:trPr>
          <w:trHeight w:val="276"/>
        </w:trPr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9CF4AA" w14:textId="77777777" w:rsidR="00C021D3" w:rsidRPr="0033233C" w:rsidRDefault="00C021D3" w:rsidP="00D85819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>Apresentação do roteiro sobre atividades de estágio 2 – equipe, potencialidades e desafios</w:t>
            </w:r>
          </w:p>
        </w:tc>
      </w:tr>
      <w:tr w:rsidR="00C021D3" w:rsidRPr="0033233C" w14:paraId="2998D50C" w14:textId="77777777" w:rsidTr="00C021D3">
        <w:trPr>
          <w:trHeight w:val="276"/>
        </w:trPr>
        <w:tc>
          <w:tcPr>
            <w:tcW w:w="10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FE0B" w14:textId="77777777" w:rsidR="00C021D3" w:rsidRPr="0033233C" w:rsidRDefault="00C021D3" w:rsidP="00D85819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>Acolhimento e Vínculo</w:t>
            </w:r>
          </w:p>
        </w:tc>
      </w:tr>
      <w:tr w:rsidR="00C021D3" w:rsidRPr="0033233C" w14:paraId="0356D7B5" w14:textId="77777777" w:rsidTr="00C021D3">
        <w:trPr>
          <w:trHeight w:val="276"/>
        </w:trPr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FA29" w14:textId="77777777" w:rsidR="00C021D3" w:rsidRPr="0033233C" w:rsidRDefault="00C021D3" w:rsidP="00D85819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>Relação profissional interpessoal – a ética da compaixão</w:t>
            </w:r>
          </w:p>
        </w:tc>
      </w:tr>
      <w:tr w:rsidR="00C021D3" w:rsidRPr="0033233C" w14:paraId="04F1B452" w14:textId="77777777" w:rsidTr="00C021D3">
        <w:trPr>
          <w:trHeight w:val="321"/>
        </w:trPr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E1F1" w14:textId="77777777" w:rsidR="00C021D3" w:rsidRPr="0033233C" w:rsidRDefault="00C021D3" w:rsidP="00D85819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Organização dos SEMINÁRIOS sobre Análise de Situações-Problemas </w:t>
            </w:r>
          </w:p>
        </w:tc>
      </w:tr>
      <w:tr w:rsidR="00C021D3" w:rsidRPr="0033233C" w14:paraId="461E9980" w14:textId="77777777" w:rsidTr="00C021D3">
        <w:trPr>
          <w:trHeight w:val="276"/>
        </w:trPr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5221" w14:textId="77777777" w:rsidR="00C021D3" w:rsidRPr="0033233C" w:rsidRDefault="00C021D3" w:rsidP="00733E20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 xml:space="preserve">SEMINÁRIOS Situação-Problema– </w:t>
            </w:r>
            <w:proofErr w:type="spellStart"/>
            <w:r w:rsidR="00733E20" w:rsidRPr="0033233C">
              <w:rPr>
                <w:sz w:val="22"/>
                <w:szCs w:val="22"/>
                <w:lang w:val="pt-BR"/>
              </w:rPr>
              <w:t>inter</w:t>
            </w:r>
            <w:r w:rsidR="00733E20">
              <w:rPr>
                <w:sz w:val="22"/>
                <w:szCs w:val="22"/>
                <w:lang w:val="pt-BR"/>
              </w:rPr>
              <w:t>ênfase</w:t>
            </w:r>
            <w:proofErr w:type="spellEnd"/>
            <w:r w:rsidR="00733E20" w:rsidRPr="0033233C">
              <w:rPr>
                <w:sz w:val="22"/>
                <w:szCs w:val="22"/>
                <w:lang w:val="pt-BR"/>
              </w:rPr>
              <w:t xml:space="preserve"> </w:t>
            </w:r>
            <w:r w:rsidRPr="0033233C">
              <w:rPr>
                <w:sz w:val="22"/>
                <w:szCs w:val="22"/>
                <w:lang w:val="pt-BR"/>
              </w:rPr>
              <w:t>– Provocar reflexões com os colegas sobre possibilidades de compreensão e intervenção na situação problema;</w:t>
            </w:r>
          </w:p>
        </w:tc>
      </w:tr>
      <w:tr w:rsidR="00C021D3" w:rsidRPr="0033233C" w14:paraId="292B22AE" w14:textId="77777777" w:rsidTr="00C021D3">
        <w:trPr>
          <w:trHeight w:val="276"/>
        </w:trPr>
        <w:tc>
          <w:tcPr>
            <w:tcW w:w="10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915A" w14:textId="77777777" w:rsidR="00C021D3" w:rsidRPr="0033233C" w:rsidRDefault="00C021D3" w:rsidP="00D85819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>Reflexão sobre atuação do psicólogo no contexto da contemporaneidade</w:t>
            </w:r>
          </w:p>
          <w:p w14:paraId="011BF8F9" w14:textId="77777777" w:rsidR="00C021D3" w:rsidRPr="0033233C" w:rsidRDefault="00C021D3" w:rsidP="00D85819">
            <w:pPr>
              <w:snapToGrid w:val="0"/>
              <w:jc w:val="both"/>
              <w:rPr>
                <w:sz w:val="22"/>
                <w:szCs w:val="22"/>
                <w:lang w:val="pt-BR"/>
              </w:rPr>
            </w:pPr>
            <w:r w:rsidRPr="0033233C">
              <w:rPr>
                <w:sz w:val="22"/>
                <w:szCs w:val="22"/>
                <w:lang w:val="pt-BR"/>
              </w:rPr>
              <w:t>Fechamento da disciplina</w:t>
            </w:r>
          </w:p>
        </w:tc>
      </w:tr>
    </w:tbl>
    <w:p w14:paraId="76DE25DB" w14:textId="77777777" w:rsidR="00C021D3" w:rsidRDefault="00C021D3" w:rsidP="00733E20">
      <w:pPr>
        <w:jc w:val="both"/>
        <w:rPr>
          <w:b/>
          <w:bCs/>
          <w:sz w:val="22"/>
          <w:szCs w:val="22"/>
          <w:lang w:val="pt-BR"/>
        </w:rPr>
      </w:pPr>
    </w:p>
    <w:p w14:paraId="435F3430" w14:textId="77777777" w:rsidR="007E7D2E" w:rsidRPr="0033233C" w:rsidRDefault="007E7D2E">
      <w:pPr>
        <w:pBdr>
          <w:bottom w:val="single" w:sz="4" w:space="1" w:color="000000"/>
        </w:pBdr>
        <w:jc w:val="both"/>
        <w:rPr>
          <w:b/>
          <w:bCs/>
          <w:sz w:val="22"/>
          <w:szCs w:val="22"/>
          <w:lang w:val="pt-BR"/>
        </w:rPr>
      </w:pPr>
    </w:p>
    <w:p w14:paraId="3661EDC7" w14:textId="77777777" w:rsidR="007E7D2E" w:rsidRPr="0033233C" w:rsidRDefault="00733E20">
      <w:pPr>
        <w:pBdr>
          <w:bottom w:val="single" w:sz="4" w:space="1" w:color="000000"/>
        </w:pBdr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VI</w:t>
      </w:r>
      <w:r w:rsidR="007E7D2E" w:rsidRPr="0033233C">
        <w:rPr>
          <w:b/>
          <w:bCs/>
          <w:sz w:val="22"/>
          <w:szCs w:val="22"/>
          <w:lang w:val="pt-BR"/>
        </w:rPr>
        <w:t>. BIBLIOGRAFIA</w:t>
      </w:r>
    </w:p>
    <w:p w14:paraId="65EBCB0D" w14:textId="77777777" w:rsidR="007E7D2E" w:rsidRPr="0033233C" w:rsidRDefault="007E7D2E" w:rsidP="009001EC">
      <w:pPr>
        <w:spacing w:after="120"/>
        <w:ind w:left="720" w:hanging="720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 xml:space="preserve">BASTOS, A. V. B. &amp; GONDIM, S. M. G. </w:t>
      </w:r>
      <w:r w:rsidRPr="0033233C">
        <w:rPr>
          <w:i/>
          <w:iCs/>
          <w:sz w:val="22"/>
          <w:szCs w:val="22"/>
          <w:lang w:val="pt-BR"/>
        </w:rPr>
        <w:t xml:space="preserve">O Trabalho do Psicólogo no Brasil. </w:t>
      </w:r>
      <w:r w:rsidRPr="0033233C">
        <w:rPr>
          <w:sz w:val="22"/>
          <w:szCs w:val="22"/>
          <w:lang w:val="pt-BR"/>
        </w:rPr>
        <w:t>Porto Alegre: ARTMED, 2010.</w:t>
      </w:r>
    </w:p>
    <w:p w14:paraId="21D990CF" w14:textId="77777777" w:rsidR="007E7D2E" w:rsidRPr="0033233C" w:rsidRDefault="007E7D2E" w:rsidP="009001EC">
      <w:pPr>
        <w:spacing w:after="120"/>
        <w:ind w:left="720" w:hanging="720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 xml:space="preserve">BUSS, P. M. &amp; PELLEGRINI FILHO, A. A Saúde e seus determinantes sociais. </w:t>
      </w:r>
      <w:r w:rsidRPr="0033233C">
        <w:rPr>
          <w:i/>
          <w:iCs/>
          <w:sz w:val="22"/>
          <w:szCs w:val="22"/>
          <w:lang w:val="pt-BR"/>
        </w:rPr>
        <w:t>PHYSIS: Rev. Saúde Coletiva</w:t>
      </w:r>
      <w:r w:rsidRPr="0033233C">
        <w:rPr>
          <w:sz w:val="22"/>
          <w:szCs w:val="22"/>
          <w:lang w:val="pt-BR"/>
        </w:rPr>
        <w:t>, Rio de Janeiro, 17(1): 77-93, 2007.</w:t>
      </w:r>
    </w:p>
    <w:p w14:paraId="32951BEF" w14:textId="77777777" w:rsidR="007E7D2E" w:rsidRPr="0033233C" w:rsidRDefault="007E7D2E" w:rsidP="009001EC">
      <w:pPr>
        <w:spacing w:after="120"/>
        <w:ind w:left="720" w:hanging="720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 xml:space="preserve">CAPONI, S. A Lógica da Compaixão. Revista </w:t>
      </w:r>
      <w:proofErr w:type="spellStart"/>
      <w:r w:rsidRPr="0033233C">
        <w:rPr>
          <w:sz w:val="22"/>
          <w:szCs w:val="22"/>
          <w:lang w:val="pt-BR"/>
        </w:rPr>
        <w:t>Trans</w:t>
      </w:r>
      <w:proofErr w:type="spellEnd"/>
      <w:r w:rsidRPr="0033233C">
        <w:rPr>
          <w:sz w:val="22"/>
          <w:szCs w:val="22"/>
          <w:lang w:val="pt-BR"/>
        </w:rPr>
        <w:t>/</w:t>
      </w:r>
      <w:proofErr w:type="spellStart"/>
      <w:r w:rsidRPr="0033233C">
        <w:rPr>
          <w:sz w:val="22"/>
          <w:szCs w:val="22"/>
          <w:lang w:val="pt-BR"/>
        </w:rPr>
        <w:t>Form</w:t>
      </w:r>
      <w:proofErr w:type="spellEnd"/>
      <w:r w:rsidRPr="0033233C">
        <w:rPr>
          <w:sz w:val="22"/>
          <w:szCs w:val="22"/>
          <w:lang w:val="pt-BR"/>
        </w:rPr>
        <w:t>/Ação, v. 21/22, p. 91-115, 2001.</w:t>
      </w:r>
    </w:p>
    <w:p w14:paraId="1D5D6549" w14:textId="77777777" w:rsidR="007E7D2E" w:rsidRPr="0033233C" w:rsidRDefault="007E7D2E" w:rsidP="009001EC">
      <w:pPr>
        <w:spacing w:after="120"/>
        <w:ind w:left="720" w:hanging="720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 xml:space="preserve">CARVALHO, L. B.; FREIRE, J. C.  e  BOSI, M. L. M. Alteridade radical: implicações para o cuidado em saúde. </w:t>
      </w:r>
      <w:proofErr w:type="spellStart"/>
      <w:r w:rsidRPr="0033233C">
        <w:rPr>
          <w:sz w:val="22"/>
          <w:szCs w:val="22"/>
          <w:lang w:val="pt-BR"/>
        </w:rPr>
        <w:t>Physis</w:t>
      </w:r>
      <w:proofErr w:type="spellEnd"/>
      <w:r w:rsidRPr="0033233C">
        <w:rPr>
          <w:sz w:val="22"/>
          <w:szCs w:val="22"/>
          <w:lang w:val="pt-BR"/>
        </w:rPr>
        <w:t xml:space="preserve"> [online]. 2009, vol.19, n.3, pp. 849-865. ISSN 0103-7331</w:t>
      </w:r>
    </w:p>
    <w:p w14:paraId="2303639C" w14:textId="77777777" w:rsidR="007E7D2E" w:rsidRPr="0033233C" w:rsidRDefault="007E7D2E" w:rsidP="009001EC">
      <w:pPr>
        <w:spacing w:after="120"/>
        <w:ind w:left="720" w:hanging="720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 xml:space="preserve">COLOSIO, R. A formação e o trabalho do psicólogo em instituições públicas: Uma proposta de análise institucional do vínculo. Capitulo IV. A formação e o trabalho do psicólogo em instituições públicas: Tese, USP, 2012. </w:t>
      </w:r>
    </w:p>
    <w:p w14:paraId="54111317" w14:textId="77777777" w:rsidR="007E7D2E" w:rsidRPr="0033233C" w:rsidRDefault="007E7D2E" w:rsidP="009001EC">
      <w:pPr>
        <w:spacing w:after="120"/>
        <w:ind w:left="720" w:hanging="720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 xml:space="preserve">CONSELHO FEDERAL DE PSICOLOGIA. (1988). Quem é o psicólogo brasileiro? São Paulo: EDICON. Obtido em </w:t>
      </w:r>
      <w:hyperlink r:id="rId8" w:history="1">
        <w:r w:rsidRPr="0033233C">
          <w:rPr>
            <w:sz w:val="22"/>
            <w:szCs w:val="22"/>
            <w:lang w:val="pt-BR"/>
          </w:rPr>
          <w:t>http://newpsi.bvs-psi.org.br/ebooks2010/en/Acervo_files/QuemPsicologoBrasileiro.pdf</w:t>
        </w:r>
      </w:hyperlink>
      <w:r w:rsidRPr="0033233C">
        <w:rPr>
          <w:sz w:val="22"/>
          <w:szCs w:val="22"/>
          <w:lang w:val="pt-BR"/>
        </w:rPr>
        <w:t>.  Acesso em 26-02-2015.</w:t>
      </w:r>
    </w:p>
    <w:p w14:paraId="2E1634C5" w14:textId="77777777" w:rsidR="007E7D2E" w:rsidRPr="0033233C" w:rsidRDefault="007E7D2E" w:rsidP="009001EC">
      <w:pPr>
        <w:spacing w:after="120"/>
        <w:ind w:left="720" w:hanging="720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 xml:space="preserve">GUIRADO, M. Psicologia Institucional: em busca da especificidade de atuação do psicólogo. In: </w:t>
      </w:r>
      <w:proofErr w:type="spellStart"/>
      <w:r w:rsidRPr="0033233C">
        <w:rPr>
          <w:sz w:val="22"/>
          <w:szCs w:val="22"/>
          <w:lang w:val="pt-BR"/>
        </w:rPr>
        <w:t>Guirado</w:t>
      </w:r>
      <w:proofErr w:type="spellEnd"/>
      <w:r w:rsidRPr="0033233C">
        <w:rPr>
          <w:sz w:val="22"/>
          <w:szCs w:val="22"/>
          <w:lang w:val="pt-BR"/>
        </w:rPr>
        <w:t xml:space="preserve">, Marlene. Psicologia Institucional. 2. ed. rev. e </w:t>
      </w:r>
      <w:proofErr w:type="spellStart"/>
      <w:r w:rsidRPr="0033233C">
        <w:rPr>
          <w:sz w:val="22"/>
          <w:szCs w:val="22"/>
          <w:lang w:val="pt-BR"/>
        </w:rPr>
        <w:t>ampl</w:t>
      </w:r>
      <w:proofErr w:type="spellEnd"/>
      <w:r w:rsidRPr="0033233C">
        <w:rPr>
          <w:sz w:val="22"/>
          <w:szCs w:val="22"/>
          <w:lang w:val="pt-BR"/>
        </w:rPr>
        <w:t>. - São Paulo: EPU, 2004.</w:t>
      </w:r>
    </w:p>
    <w:p w14:paraId="24F3341F" w14:textId="77777777" w:rsidR="007E7D2E" w:rsidRPr="0033233C" w:rsidRDefault="007E7D2E" w:rsidP="009001EC">
      <w:pPr>
        <w:spacing w:after="120"/>
        <w:ind w:left="720" w:hanging="720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 xml:space="preserve">HILLESHEIM, B. &amp; CRUZ, L. R. da.  Risco, vulnerabilidade e infância. In: L. R. Cruz &amp; N. </w:t>
      </w:r>
      <w:proofErr w:type="spellStart"/>
      <w:r w:rsidRPr="0033233C">
        <w:rPr>
          <w:sz w:val="22"/>
          <w:szCs w:val="22"/>
          <w:lang w:val="pt-BR"/>
        </w:rPr>
        <w:t>Guareschi</w:t>
      </w:r>
      <w:proofErr w:type="spellEnd"/>
      <w:r w:rsidRPr="0033233C">
        <w:rPr>
          <w:sz w:val="22"/>
          <w:szCs w:val="22"/>
          <w:lang w:val="pt-BR"/>
        </w:rPr>
        <w:t xml:space="preserve"> (</w:t>
      </w:r>
      <w:proofErr w:type="spellStart"/>
      <w:r w:rsidRPr="0033233C">
        <w:rPr>
          <w:sz w:val="22"/>
          <w:szCs w:val="22"/>
          <w:lang w:val="pt-BR"/>
        </w:rPr>
        <w:t>Orgs</w:t>
      </w:r>
      <w:proofErr w:type="spellEnd"/>
      <w:r w:rsidRPr="0033233C">
        <w:rPr>
          <w:sz w:val="22"/>
          <w:szCs w:val="22"/>
          <w:lang w:val="pt-BR"/>
        </w:rPr>
        <w:t>.) Políticas Públicas e Assistência Social: Diálogo com as Práticas Psicológicas</w:t>
      </w:r>
      <w:r w:rsidR="009001EC" w:rsidRPr="0033233C">
        <w:rPr>
          <w:sz w:val="22"/>
          <w:szCs w:val="22"/>
          <w:lang w:val="pt-BR"/>
        </w:rPr>
        <w:t>.</w:t>
      </w:r>
      <w:r w:rsidRPr="0033233C">
        <w:rPr>
          <w:sz w:val="22"/>
          <w:szCs w:val="22"/>
          <w:lang w:val="pt-BR"/>
        </w:rPr>
        <w:t xml:space="preserve"> 3° ed. Petrópolis: Editora Vozes, 2012. (pp. 70-85)</w:t>
      </w:r>
    </w:p>
    <w:p w14:paraId="212358D6" w14:textId="77777777" w:rsidR="007E7D2E" w:rsidRPr="0033233C" w:rsidRDefault="007E7D2E" w:rsidP="009001EC">
      <w:pPr>
        <w:spacing w:after="120"/>
        <w:ind w:left="720" w:hanging="720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>MENDES, E. V. As redes de atenção à saúde. Brasília: Organização Pan-Americana da Saúde, 2011</w:t>
      </w:r>
    </w:p>
    <w:p w14:paraId="6413DFD5" w14:textId="77777777" w:rsidR="007E7D2E" w:rsidRPr="0033233C" w:rsidRDefault="007E7D2E" w:rsidP="009001EC">
      <w:pPr>
        <w:spacing w:after="120"/>
        <w:ind w:left="720" w:hanging="720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>MORIN, E. Ciência com consciência. Lisboa: Public. Europa-América, 1982.</w:t>
      </w:r>
    </w:p>
    <w:p w14:paraId="697EE344" w14:textId="77777777" w:rsidR="00697BE6" w:rsidRDefault="00697BE6" w:rsidP="00697BE6">
      <w:pPr>
        <w:spacing w:after="120"/>
        <w:ind w:left="720" w:hanging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RODRIGUES, J. &amp; BROGNOLI, F. </w:t>
      </w:r>
      <w:r w:rsidRPr="00733E20">
        <w:rPr>
          <w:sz w:val="22"/>
          <w:szCs w:val="22"/>
          <w:lang w:val="pt-BR"/>
        </w:rPr>
        <w:t>Acolhimento no Serviço de Atenção Psicossocial</w:t>
      </w:r>
      <w:r>
        <w:rPr>
          <w:sz w:val="22"/>
          <w:szCs w:val="22"/>
          <w:lang w:val="pt-BR"/>
        </w:rPr>
        <w:t xml:space="preserve">. </w:t>
      </w:r>
      <w:r w:rsidRPr="00733E20">
        <w:rPr>
          <w:i/>
          <w:sz w:val="22"/>
          <w:szCs w:val="22"/>
          <w:lang w:val="pt-BR"/>
        </w:rPr>
        <w:t>Cadernos Brasileiros de Saúde Mental</w:t>
      </w:r>
      <w:r w:rsidRPr="00733E20">
        <w:rPr>
          <w:sz w:val="22"/>
          <w:szCs w:val="22"/>
          <w:lang w:val="pt-BR"/>
        </w:rPr>
        <w:t>, Florianópolis, v.6, n.13, p.61-74, 2014.</w:t>
      </w:r>
    </w:p>
    <w:p w14:paraId="43E18F54" w14:textId="77777777" w:rsidR="007E7D2E" w:rsidRPr="0033233C" w:rsidRDefault="007E7D2E" w:rsidP="009001EC">
      <w:pPr>
        <w:spacing w:after="120"/>
        <w:ind w:left="720" w:hanging="720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 xml:space="preserve">ROCHEFORT NETO, O. Interdisciplinaridade escolar: um caminho possível. Tese. UFRGS, 2013. Obtido em </w:t>
      </w:r>
      <w:hyperlink r:id="rId9" w:history="1">
        <w:r w:rsidRPr="0033233C">
          <w:rPr>
            <w:sz w:val="22"/>
            <w:szCs w:val="22"/>
            <w:lang w:val="pt-BR"/>
          </w:rPr>
          <w:t>http://www.lume.ufrgs.br/bitstream/handle/10183/78771/000898727.pdf?sequence=1</w:t>
        </w:r>
      </w:hyperlink>
      <w:r w:rsidRPr="0033233C">
        <w:rPr>
          <w:sz w:val="22"/>
          <w:szCs w:val="22"/>
          <w:lang w:val="pt-BR"/>
        </w:rPr>
        <w:t xml:space="preserve">. Acesso em 26-02-2015. </w:t>
      </w:r>
    </w:p>
    <w:p w14:paraId="3F446B5F" w14:textId="77777777" w:rsidR="007E7D2E" w:rsidRPr="0033233C" w:rsidRDefault="007E7D2E" w:rsidP="009001EC">
      <w:pPr>
        <w:spacing w:after="120"/>
        <w:ind w:left="720" w:hanging="720"/>
        <w:rPr>
          <w:sz w:val="22"/>
          <w:szCs w:val="22"/>
          <w:lang w:val="pt-BR"/>
        </w:rPr>
      </w:pPr>
      <w:r w:rsidRPr="0033233C">
        <w:rPr>
          <w:sz w:val="22"/>
          <w:szCs w:val="22"/>
          <w:lang w:val="pt-BR"/>
        </w:rPr>
        <w:t xml:space="preserve">SCHUTZ, E.; MIOTO, R. C. T. Intersetorialidade e política social: subsídios para o debate. Sociedade em Debate, 16 (1), 59-75, 2009. Obtido em </w:t>
      </w:r>
      <w:hyperlink r:id="rId10" w:history="1">
        <w:r w:rsidRPr="0033233C">
          <w:rPr>
            <w:sz w:val="22"/>
            <w:szCs w:val="22"/>
            <w:lang w:val="pt-BR"/>
          </w:rPr>
          <w:t>http://revistas.ucpel.tche.br/index.php/rsd/article/view/337/295</w:t>
        </w:r>
      </w:hyperlink>
      <w:r w:rsidRPr="0033233C">
        <w:rPr>
          <w:sz w:val="22"/>
          <w:szCs w:val="22"/>
          <w:lang w:val="pt-BR"/>
        </w:rPr>
        <w:t xml:space="preserve">. Acesso em 26-02-2015. </w:t>
      </w:r>
    </w:p>
    <w:p w14:paraId="3ED7FDE5" w14:textId="77777777" w:rsidR="007E7D2E" w:rsidRPr="0033233C" w:rsidRDefault="007E7D2E">
      <w:pPr>
        <w:jc w:val="both"/>
        <w:rPr>
          <w:sz w:val="22"/>
          <w:szCs w:val="22"/>
          <w:lang w:val="pt-BR"/>
        </w:rPr>
      </w:pPr>
    </w:p>
    <w:sectPr w:rsidR="007E7D2E" w:rsidRPr="0033233C" w:rsidSect="00C80FE4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D1C096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A6E1EB8"/>
    <w:multiLevelType w:val="hybridMultilevel"/>
    <w:tmpl w:val="9BC8DF80"/>
    <w:lvl w:ilvl="0" w:tplc="86D07E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CB4498"/>
    <w:multiLevelType w:val="multilevel"/>
    <w:tmpl w:val="74DA6A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F3"/>
    <w:rsid w:val="000172C4"/>
    <w:rsid w:val="00026B93"/>
    <w:rsid w:val="000273B7"/>
    <w:rsid w:val="00037BC9"/>
    <w:rsid w:val="00051890"/>
    <w:rsid w:val="00073322"/>
    <w:rsid w:val="00082926"/>
    <w:rsid w:val="00087443"/>
    <w:rsid w:val="000A4DE0"/>
    <w:rsid w:val="000A534C"/>
    <w:rsid w:val="000A64AB"/>
    <w:rsid w:val="000E42B4"/>
    <w:rsid w:val="000E4589"/>
    <w:rsid w:val="000F68B6"/>
    <w:rsid w:val="000F6DE8"/>
    <w:rsid w:val="001018B2"/>
    <w:rsid w:val="0010655E"/>
    <w:rsid w:val="00114F70"/>
    <w:rsid w:val="00120AF0"/>
    <w:rsid w:val="001421FC"/>
    <w:rsid w:val="00150172"/>
    <w:rsid w:val="00160381"/>
    <w:rsid w:val="00166DF7"/>
    <w:rsid w:val="00177BEE"/>
    <w:rsid w:val="001832EE"/>
    <w:rsid w:val="001C7DEC"/>
    <w:rsid w:val="001D0151"/>
    <w:rsid w:val="001D1793"/>
    <w:rsid w:val="001D3B55"/>
    <w:rsid w:val="00201E59"/>
    <w:rsid w:val="00217AAE"/>
    <w:rsid w:val="00235981"/>
    <w:rsid w:val="00244CA4"/>
    <w:rsid w:val="00257459"/>
    <w:rsid w:val="00257534"/>
    <w:rsid w:val="00265598"/>
    <w:rsid w:val="00277B09"/>
    <w:rsid w:val="002A7910"/>
    <w:rsid w:val="002D6BBB"/>
    <w:rsid w:val="00305C56"/>
    <w:rsid w:val="0032430D"/>
    <w:rsid w:val="0033233C"/>
    <w:rsid w:val="003348C7"/>
    <w:rsid w:val="00336E44"/>
    <w:rsid w:val="00341039"/>
    <w:rsid w:val="003525FD"/>
    <w:rsid w:val="00371126"/>
    <w:rsid w:val="0037300C"/>
    <w:rsid w:val="0037492A"/>
    <w:rsid w:val="003851AD"/>
    <w:rsid w:val="00396C54"/>
    <w:rsid w:val="003A22D1"/>
    <w:rsid w:val="003B2C53"/>
    <w:rsid w:val="003C19B0"/>
    <w:rsid w:val="003E5137"/>
    <w:rsid w:val="003F5271"/>
    <w:rsid w:val="004159B9"/>
    <w:rsid w:val="004177B9"/>
    <w:rsid w:val="00433A13"/>
    <w:rsid w:val="0048221A"/>
    <w:rsid w:val="00492043"/>
    <w:rsid w:val="00492BBE"/>
    <w:rsid w:val="00493ED3"/>
    <w:rsid w:val="004C3505"/>
    <w:rsid w:val="004D356B"/>
    <w:rsid w:val="004F654B"/>
    <w:rsid w:val="00544A0B"/>
    <w:rsid w:val="00545280"/>
    <w:rsid w:val="00556281"/>
    <w:rsid w:val="005B457F"/>
    <w:rsid w:val="005D1B8D"/>
    <w:rsid w:val="005D69D5"/>
    <w:rsid w:val="005E2100"/>
    <w:rsid w:val="005F7618"/>
    <w:rsid w:val="00606CA2"/>
    <w:rsid w:val="006214A9"/>
    <w:rsid w:val="00630627"/>
    <w:rsid w:val="00632096"/>
    <w:rsid w:val="00633AE3"/>
    <w:rsid w:val="00633EC5"/>
    <w:rsid w:val="00636BCC"/>
    <w:rsid w:val="00641ED8"/>
    <w:rsid w:val="0064420A"/>
    <w:rsid w:val="00671C1C"/>
    <w:rsid w:val="006722CF"/>
    <w:rsid w:val="0067636D"/>
    <w:rsid w:val="00697BE6"/>
    <w:rsid w:val="006A1601"/>
    <w:rsid w:val="006B671D"/>
    <w:rsid w:val="006C73F0"/>
    <w:rsid w:val="006F22A7"/>
    <w:rsid w:val="006F3AC1"/>
    <w:rsid w:val="00702E20"/>
    <w:rsid w:val="00706554"/>
    <w:rsid w:val="00733E20"/>
    <w:rsid w:val="00787777"/>
    <w:rsid w:val="007B2201"/>
    <w:rsid w:val="007E3EF6"/>
    <w:rsid w:val="007E7D2E"/>
    <w:rsid w:val="007F6A01"/>
    <w:rsid w:val="00800559"/>
    <w:rsid w:val="00817CB2"/>
    <w:rsid w:val="0082704E"/>
    <w:rsid w:val="00832DFA"/>
    <w:rsid w:val="00836C1C"/>
    <w:rsid w:val="00845A37"/>
    <w:rsid w:val="00861D74"/>
    <w:rsid w:val="008708D1"/>
    <w:rsid w:val="00873740"/>
    <w:rsid w:val="00882DFE"/>
    <w:rsid w:val="008C3626"/>
    <w:rsid w:val="008D5840"/>
    <w:rsid w:val="008D718B"/>
    <w:rsid w:val="008E71C3"/>
    <w:rsid w:val="008F2139"/>
    <w:rsid w:val="009001EC"/>
    <w:rsid w:val="009008EC"/>
    <w:rsid w:val="00901E46"/>
    <w:rsid w:val="00902363"/>
    <w:rsid w:val="00903DA2"/>
    <w:rsid w:val="00907CBC"/>
    <w:rsid w:val="00922C1A"/>
    <w:rsid w:val="0094717D"/>
    <w:rsid w:val="00947748"/>
    <w:rsid w:val="00953C9A"/>
    <w:rsid w:val="009601D6"/>
    <w:rsid w:val="009606E4"/>
    <w:rsid w:val="00964E11"/>
    <w:rsid w:val="009650EC"/>
    <w:rsid w:val="00966DA6"/>
    <w:rsid w:val="009702FC"/>
    <w:rsid w:val="00992C7F"/>
    <w:rsid w:val="00995907"/>
    <w:rsid w:val="00996033"/>
    <w:rsid w:val="0099647E"/>
    <w:rsid w:val="009A5494"/>
    <w:rsid w:val="009B2FCB"/>
    <w:rsid w:val="009D24F5"/>
    <w:rsid w:val="009D2889"/>
    <w:rsid w:val="009E06C8"/>
    <w:rsid w:val="00A000A1"/>
    <w:rsid w:val="00A259DF"/>
    <w:rsid w:val="00A32A41"/>
    <w:rsid w:val="00A3510A"/>
    <w:rsid w:val="00A50508"/>
    <w:rsid w:val="00A52BE3"/>
    <w:rsid w:val="00A60D47"/>
    <w:rsid w:val="00A633AE"/>
    <w:rsid w:val="00A7588D"/>
    <w:rsid w:val="00A85D85"/>
    <w:rsid w:val="00AA3602"/>
    <w:rsid w:val="00AB24F5"/>
    <w:rsid w:val="00AD7A88"/>
    <w:rsid w:val="00AE52AF"/>
    <w:rsid w:val="00AF04A7"/>
    <w:rsid w:val="00AF7E5B"/>
    <w:rsid w:val="00B024CF"/>
    <w:rsid w:val="00B03E77"/>
    <w:rsid w:val="00B12F41"/>
    <w:rsid w:val="00B220B2"/>
    <w:rsid w:val="00B510F5"/>
    <w:rsid w:val="00B75403"/>
    <w:rsid w:val="00B77D4F"/>
    <w:rsid w:val="00B8190C"/>
    <w:rsid w:val="00B85133"/>
    <w:rsid w:val="00B87BC8"/>
    <w:rsid w:val="00BB2481"/>
    <w:rsid w:val="00BC5F75"/>
    <w:rsid w:val="00C021D3"/>
    <w:rsid w:val="00C3051B"/>
    <w:rsid w:val="00C33869"/>
    <w:rsid w:val="00C3603C"/>
    <w:rsid w:val="00C45B48"/>
    <w:rsid w:val="00C64042"/>
    <w:rsid w:val="00C80FE4"/>
    <w:rsid w:val="00C84A5C"/>
    <w:rsid w:val="00C90584"/>
    <w:rsid w:val="00C96A4C"/>
    <w:rsid w:val="00C97460"/>
    <w:rsid w:val="00CC38D7"/>
    <w:rsid w:val="00CD69C7"/>
    <w:rsid w:val="00CE5210"/>
    <w:rsid w:val="00CF2DE8"/>
    <w:rsid w:val="00CF3DDD"/>
    <w:rsid w:val="00D01530"/>
    <w:rsid w:val="00D047C3"/>
    <w:rsid w:val="00D113DC"/>
    <w:rsid w:val="00D16EE7"/>
    <w:rsid w:val="00D33EF7"/>
    <w:rsid w:val="00D4203A"/>
    <w:rsid w:val="00D442D3"/>
    <w:rsid w:val="00D64ACD"/>
    <w:rsid w:val="00D65654"/>
    <w:rsid w:val="00D72492"/>
    <w:rsid w:val="00D81406"/>
    <w:rsid w:val="00DB1BD6"/>
    <w:rsid w:val="00DB614F"/>
    <w:rsid w:val="00DE0EB2"/>
    <w:rsid w:val="00DF7F77"/>
    <w:rsid w:val="00E1307A"/>
    <w:rsid w:val="00E235F3"/>
    <w:rsid w:val="00E4772A"/>
    <w:rsid w:val="00E66759"/>
    <w:rsid w:val="00E8316C"/>
    <w:rsid w:val="00E902E7"/>
    <w:rsid w:val="00ED7CA5"/>
    <w:rsid w:val="00EF0842"/>
    <w:rsid w:val="00EF169D"/>
    <w:rsid w:val="00EF16D3"/>
    <w:rsid w:val="00F0631E"/>
    <w:rsid w:val="00F100F0"/>
    <w:rsid w:val="00F26117"/>
    <w:rsid w:val="00F37719"/>
    <w:rsid w:val="00F56E8A"/>
    <w:rsid w:val="00F712C6"/>
    <w:rsid w:val="00F9273B"/>
    <w:rsid w:val="00FE03DF"/>
    <w:rsid w:val="00FE1C3B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D9B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E4"/>
    <w:pPr>
      <w:widowControl w:val="0"/>
      <w:suppressAutoHyphens/>
    </w:pPr>
    <w:rPr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C80FE4"/>
  </w:style>
  <w:style w:type="character" w:styleId="Hiperlink">
    <w:name w:val="Hyperlink"/>
    <w:basedOn w:val="Fontepargpadro"/>
    <w:uiPriority w:val="99"/>
    <w:rsid w:val="00C80FE4"/>
    <w:rPr>
      <w:color w:val="0000FF"/>
      <w:u w:val="single"/>
    </w:rPr>
  </w:style>
  <w:style w:type="character" w:customStyle="1" w:styleId="BodyTextIndentChar">
    <w:name w:val="Body Text Indent Char"/>
    <w:uiPriority w:val="99"/>
    <w:rsid w:val="00C80FE4"/>
    <w:rPr>
      <w:rFonts w:ascii="Times New Roman" w:hAnsi="Times New Roman" w:cs="Times New Roman"/>
    </w:rPr>
  </w:style>
  <w:style w:type="paragraph" w:customStyle="1" w:styleId="Captulo">
    <w:name w:val="Capítulo"/>
    <w:basedOn w:val="Normal"/>
    <w:next w:val="Corpodetexto"/>
    <w:uiPriority w:val="99"/>
    <w:rsid w:val="00C80FE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80FE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2E21"/>
    <w:rPr>
      <w:sz w:val="24"/>
      <w:szCs w:val="24"/>
      <w:lang w:val="en-US" w:eastAsia="ar-SA"/>
    </w:rPr>
  </w:style>
  <w:style w:type="paragraph" w:styleId="Lista">
    <w:name w:val="List"/>
    <w:basedOn w:val="Corpodetexto"/>
    <w:uiPriority w:val="99"/>
    <w:rsid w:val="00C80FE4"/>
  </w:style>
  <w:style w:type="paragraph" w:customStyle="1" w:styleId="Legenda1">
    <w:name w:val="Legenda1"/>
    <w:basedOn w:val="Normal"/>
    <w:uiPriority w:val="99"/>
    <w:rsid w:val="00C80FE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80FE4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rsid w:val="00C80FE4"/>
    <w:pPr>
      <w:spacing w:after="120"/>
      <w:ind w:left="283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B2E21"/>
    <w:rPr>
      <w:sz w:val="24"/>
      <w:szCs w:val="24"/>
      <w:lang w:val="en-US" w:eastAsia="ar-SA"/>
    </w:rPr>
  </w:style>
  <w:style w:type="paragraph" w:customStyle="1" w:styleId="Contedodatabela">
    <w:name w:val="Conteúdo da tabela"/>
    <w:basedOn w:val="Normal"/>
    <w:uiPriority w:val="99"/>
    <w:rsid w:val="00C80FE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C80FE4"/>
    <w:pPr>
      <w:jc w:val="center"/>
    </w:pPr>
    <w:rPr>
      <w:b/>
      <w:bCs/>
    </w:rPr>
  </w:style>
  <w:style w:type="paragraph" w:customStyle="1" w:styleId="bibliografia">
    <w:name w:val="bibliografia"/>
    <w:basedOn w:val="Normal"/>
    <w:uiPriority w:val="99"/>
    <w:rsid w:val="00E66759"/>
    <w:pPr>
      <w:keepLines/>
      <w:widowControl/>
      <w:suppressAutoHyphens w:val="0"/>
      <w:spacing w:after="120"/>
      <w:ind w:left="482" w:hanging="482"/>
      <w:jc w:val="both"/>
    </w:pPr>
    <w:rPr>
      <w:kern w:val="24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rsid w:val="00966DA6"/>
    <w:pPr>
      <w:widowControl/>
      <w:suppressAutoHyphens w:val="0"/>
      <w:spacing w:before="100" w:beforeAutospacing="1" w:after="100" w:afterAutospacing="1"/>
    </w:pPr>
    <w:rPr>
      <w:rFonts w:ascii="inherit" w:hAnsi="inherit" w:cs="inherit"/>
      <w:sz w:val="18"/>
      <w:szCs w:val="18"/>
      <w:lang w:val="pt-BR" w:eastAsia="pt-BR"/>
    </w:rPr>
  </w:style>
  <w:style w:type="character" w:styleId="Refdecomentrio">
    <w:name w:val="annotation reference"/>
    <w:basedOn w:val="Fontepargpadro"/>
    <w:uiPriority w:val="99"/>
    <w:semiHidden/>
    <w:rsid w:val="00DB1BD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DB1BD6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B1BD6"/>
    <w:rPr>
      <w:sz w:val="24"/>
      <w:szCs w:val="24"/>
      <w:lang w:val="en-US"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B1B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B1BD6"/>
    <w:rPr>
      <w:b/>
      <w:bCs/>
      <w:sz w:val="24"/>
      <w:szCs w:val="24"/>
      <w:lang w:val="en-US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DB1BD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DB1BD6"/>
    <w:rPr>
      <w:rFonts w:ascii="Lucida Grande" w:hAnsi="Lucida Grande" w:cs="Lucida Grande"/>
      <w:sz w:val="18"/>
      <w:szCs w:val="18"/>
      <w:lang w:val="en-US" w:eastAsia="ar-SA" w:bidi="ar-SA"/>
    </w:rPr>
  </w:style>
  <w:style w:type="paragraph" w:styleId="PargrafodaLista">
    <w:name w:val="List Paragraph"/>
    <w:basedOn w:val="Normal"/>
    <w:uiPriority w:val="99"/>
    <w:qFormat/>
    <w:rsid w:val="00D6565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26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9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3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89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892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9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35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893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9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35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89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8940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3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3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53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8934"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8955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9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35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892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8927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3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53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8920"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arlosnaujorks@ufsc.br" TargetMode="External"/><Relationship Id="rId7" Type="http://schemas.openxmlformats.org/officeDocument/2006/relationships/hyperlink" Target="mailto:andreabs@gmail.com" TargetMode="External"/><Relationship Id="rId8" Type="http://schemas.openxmlformats.org/officeDocument/2006/relationships/hyperlink" Target="http://newpsi.bvs-psi.org.br/ebooks2010/en/Acervo_files/QuemPsicologoBrasileiro.pdf" TargetMode="External"/><Relationship Id="rId9" Type="http://schemas.openxmlformats.org/officeDocument/2006/relationships/hyperlink" Target="http://www.lume.ufrgs.br/bitstream/handle/10183/78771/000898727.pdf?sequence=1" TargetMode="External"/><Relationship Id="rId10" Type="http://schemas.openxmlformats.org/officeDocument/2006/relationships/hyperlink" Target="http://revistas.ucpel.tche.br/index.php/rsd/article/view/337/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4186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Barros</dc:creator>
  <cp:lastModifiedBy>Usuário do Microsoft Office</cp:lastModifiedBy>
  <cp:revision>2</cp:revision>
  <cp:lastPrinted>2015-03-10T10:59:00Z</cp:lastPrinted>
  <dcterms:created xsi:type="dcterms:W3CDTF">2016-08-01T11:47:00Z</dcterms:created>
  <dcterms:modified xsi:type="dcterms:W3CDTF">2016-08-01T11:47:00Z</dcterms:modified>
</cp:coreProperties>
</file>