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AE1FDB" w14:textId="77777777" w:rsidR="000E1E3F" w:rsidRDefault="009414CF">
      <w:pPr>
        <w:pStyle w:val="CorpoA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23A6EE1" wp14:editId="76BC8CF8">
                <wp:simplePos x="0" y="0"/>
                <wp:positionH relativeFrom="column">
                  <wp:posOffset>1455419</wp:posOffset>
                </wp:positionH>
                <wp:positionV relativeFrom="line">
                  <wp:posOffset>-58419</wp:posOffset>
                </wp:positionV>
                <wp:extent cx="3145166" cy="98362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166" cy="983621"/>
                          <a:chOff x="0" y="0"/>
                          <a:chExt cx="3145165" cy="9836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145166" cy="944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3145166" cy="9836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A886699" w14:textId="77777777" w:rsidR="000E1E3F" w:rsidRDefault="009414CF">
                              <w:pPr>
                                <w:pStyle w:val="CorpoA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UNIVERSIDADE FEDERAL DE SANTA CATARINA</w:t>
                              </w:r>
                            </w:p>
                            <w:p w14:paraId="1DD4D69F" w14:textId="77777777" w:rsidR="000E1E3F" w:rsidRDefault="009414CF">
                              <w:pPr>
                                <w:pStyle w:val="CorpoA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CENTRO DE FILOSOFIA E CIÊNCIAS HUMANAS</w:t>
                              </w:r>
                            </w:p>
                            <w:p w14:paraId="093A5FD7" w14:textId="77777777" w:rsidR="000E1E3F" w:rsidRDefault="009414CF">
                              <w:pPr>
                                <w:pStyle w:val="CorpoA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DEPARTAMENTO DE PSICOLOGIA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4.6pt;margin-top:-4.6pt;width:247.7pt;height:77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3145166,983620">
                <w10:wrap type="none" side="bothSides" anchorx="text"/>
                <v:rect id="_x0000_s1027" style="position:absolute;left:-1;top:-1;width:3145166;height:94425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3145166;height:9836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 A"/>
                          <w:spacing w:after="0" w:line="240" w:lineRule="auto"/>
                          <w:jc w:val="center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UNIVERSIDADE FEDERAL DE SANTA CATARINA</w:t>
                        </w:r>
                      </w:p>
                      <w:p>
                        <w:pPr>
                          <w:pStyle w:val="Corpo A"/>
                          <w:spacing w:after="0" w:line="240" w:lineRule="auto"/>
                          <w:jc w:val="center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CENTRO DE FILOSOFIA E CI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Ê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NCIAS HUMANAS</w:t>
                        </w:r>
                      </w:p>
                      <w:p>
                        <w:pPr>
                          <w:pStyle w:val="Corpo A"/>
                          <w:spacing w:after="0" w:line="240" w:lineRule="auto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DEPARTAMENTO DE PSICOLOGIA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pt-BR"/>
        </w:rPr>
        <w:drawing>
          <wp:inline distT="0" distB="0" distL="0" distR="0" wp14:anchorId="3A790120" wp14:editId="4F2D0C5B">
            <wp:extent cx="809625" cy="65722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090E19" w14:textId="77777777" w:rsidR="000E1E3F" w:rsidRDefault="000E1E3F">
      <w:pPr>
        <w:pStyle w:val="CorpoA"/>
        <w:rPr>
          <w:sz w:val="24"/>
          <w:szCs w:val="24"/>
        </w:rPr>
      </w:pPr>
    </w:p>
    <w:p w14:paraId="476E7A2C" w14:textId="77777777" w:rsidR="000E1E3F" w:rsidRDefault="00C50DA2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</w:t>
      </w:r>
      <w:r w:rsidR="009414CF">
        <w:rPr>
          <w:b/>
          <w:bCs/>
          <w:sz w:val="24"/>
          <w:szCs w:val="24"/>
        </w:rPr>
        <w:t xml:space="preserve"> DE ENSINO</w:t>
      </w:r>
    </w:p>
    <w:p w14:paraId="7451C073" w14:textId="77777777" w:rsidR="000E1E3F" w:rsidRDefault="009414CF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- IDENTIFICAÇÃO</w:t>
      </w:r>
    </w:p>
    <w:p w14:paraId="7F50ED24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Curso: Psicologia</w:t>
      </w:r>
    </w:p>
    <w:p w14:paraId="5EA67789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Disciplina: </w:t>
      </w:r>
      <w:r>
        <w:rPr>
          <w:b/>
          <w:bCs/>
          <w:sz w:val="24"/>
          <w:szCs w:val="24"/>
        </w:rPr>
        <w:t xml:space="preserve">PSI 7706 </w:t>
      </w:r>
      <w:r>
        <w:rPr>
          <w:b/>
          <w:bCs/>
          <w:sz w:val="24"/>
          <w:szCs w:val="24"/>
          <w:lang w:val="fr-FR"/>
        </w:rPr>
        <w:t>– É</w:t>
      </w:r>
      <w:r>
        <w:rPr>
          <w:b/>
          <w:bCs/>
          <w:sz w:val="24"/>
          <w:szCs w:val="24"/>
          <w:lang w:val="it-IT"/>
        </w:rPr>
        <w:t xml:space="preserve">tica e </w:t>
      </w:r>
      <w:r w:rsidR="00C50DA2">
        <w:rPr>
          <w:b/>
          <w:bCs/>
          <w:sz w:val="24"/>
          <w:szCs w:val="24"/>
          <w:lang w:val="it-IT"/>
        </w:rPr>
        <w:t>L</w:t>
      </w:r>
      <w:r>
        <w:rPr>
          <w:b/>
          <w:bCs/>
          <w:sz w:val="24"/>
          <w:szCs w:val="24"/>
          <w:lang w:val="it-IT"/>
        </w:rPr>
        <w:t>egisla</w:t>
      </w:r>
      <w:r>
        <w:rPr>
          <w:b/>
          <w:bCs/>
          <w:sz w:val="24"/>
          <w:szCs w:val="24"/>
        </w:rPr>
        <w:t>ção Profissional em Psicologia.</w:t>
      </w:r>
    </w:p>
    <w:p w14:paraId="3344AD8B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Professor: </w:t>
      </w:r>
      <w:proofErr w:type="spellStart"/>
      <w:r>
        <w:rPr>
          <w:sz w:val="24"/>
          <w:szCs w:val="24"/>
          <w:lang w:val="en-US"/>
        </w:rPr>
        <w:t>Andréia</w:t>
      </w:r>
      <w:proofErr w:type="spellEnd"/>
      <w:r>
        <w:rPr>
          <w:sz w:val="24"/>
          <w:szCs w:val="24"/>
          <w:lang w:val="en-US"/>
        </w:rPr>
        <w:t xml:space="preserve"> Isabel </w:t>
      </w:r>
      <w:proofErr w:type="spellStart"/>
      <w:r>
        <w:rPr>
          <w:sz w:val="24"/>
          <w:szCs w:val="24"/>
          <w:lang w:val="en-US"/>
        </w:rPr>
        <w:t>Giacomozzi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C2811D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Horas/aula semanais: 03                                  Sala: 332</w:t>
      </w:r>
    </w:p>
    <w:p w14:paraId="7CE02AA5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Semestre: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-</w:t>
      </w:r>
      <w:r w:rsidR="00457DF4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Horário: </w:t>
      </w:r>
      <w:r w:rsidR="00457DF4">
        <w:rPr>
          <w:sz w:val="24"/>
          <w:szCs w:val="24"/>
          <w:lang w:val="en-US"/>
        </w:rPr>
        <w:t>29103</w:t>
      </w:r>
    </w:p>
    <w:p w14:paraId="3ED0F88C" w14:textId="77777777" w:rsidR="000E1E3F" w:rsidRDefault="009414CF">
      <w:pPr>
        <w:pStyle w:val="CorpoA"/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Turma</w:t>
      </w:r>
      <w:proofErr w:type="spellEnd"/>
      <w:r>
        <w:rPr>
          <w:sz w:val="24"/>
          <w:szCs w:val="24"/>
          <w:lang w:val="en-US"/>
        </w:rPr>
        <w:t>: 03319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email: agiacomozzi@hotmail.com</w:t>
      </w:r>
    </w:p>
    <w:p w14:paraId="71DBEF65" w14:textId="77777777" w:rsidR="000E1E3F" w:rsidRDefault="000E1E3F">
      <w:pPr>
        <w:pStyle w:val="CorpoA"/>
        <w:spacing w:after="0" w:line="240" w:lineRule="auto"/>
        <w:rPr>
          <w:sz w:val="24"/>
          <w:szCs w:val="24"/>
        </w:rPr>
      </w:pPr>
    </w:p>
    <w:p w14:paraId="1D7BDC0C" w14:textId="77777777" w:rsidR="000E1E3F" w:rsidRDefault="009414CF">
      <w:pPr>
        <w:pStyle w:val="Corpo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– EMENTA</w:t>
      </w:r>
    </w:p>
    <w:p w14:paraId="33B570A2" w14:textId="77777777" w:rsidR="000E1E3F" w:rsidRDefault="009414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tica como campo de conhecimento e de relações.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tica, moral e conduta. Conduta profissional. O psicólogo como profissional: responsabilidades, direitos e deveres. O sigilo profissional. Das comunicaçõ</w:t>
      </w:r>
      <w:r>
        <w:rPr>
          <w:sz w:val="24"/>
          <w:szCs w:val="24"/>
          <w:lang w:val="es-ES_tradnl"/>
        </w:rPr>
        <w:t xml:space="preserve">es </w:t>
      </w:r>
      <w:proofErr w:type="spellStart"/>
      <w:r>
        <w:rPr>
          <w:sz w:val="24"/>
          <w:szCs w:val="24"/>
          <w:lang w:val="es-ES_tradnl"/>
        </w:rPr>
        <w:t>cient</w:t>
      </w:r>
      <w:r>
        <w:rPr>
          <w:sz w:val="24"/>
          <w:szCs w:val="24"/>
        </w:rPr>
        <w:t>íficas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publicaçõ</w:t>
      </w:r>
      <w:proofErr w:type="spellEnd"/>
      <w:r>
        <w:rPr>
          <w:sz w:val="24"/>
          <w:szCs w:val="24"/>
          <w:lang w:val="de-DE"/>
        </w:rPr>
        <w:t>es. Das rela</w:t>
      </w:r>
      <w:r>
        <w:rPr>
          <w:sz w:val="24"/>
          <w:szCs w:val="24"/>
        </w:rPr>
        <w:t>ções com outras profissões e com outros psicólogos. Da publicidade profissional.</w:t>
      </w:r>
    </w:p>
    <w:p w14:paraId="52AEBA23" w14:textId="77777777" w:rsidR="000E1E3F" w:rsidRDefault="000E1E3F">
      <w:pPr>
        <w:pStyle w:val="CorpoA"/>
        <w:jc w:val="both"/>
        <w:rPr>
          <w:sz w:val="24"/>
          <w:szCs w:val="24"/>
        </w:rPr>
      </w:pPr>
    </w:p>
    <w:p w14:paraId="1427AEE7" w14:textId="77777777" w:rsidR="000E1E3F" w:rsidRDefault="00072547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414CF">
        <w:rPr>
          <w:b/>
          <w:bCs/>
          <w:sz w:val="24"/>
          <w:szCs w:val="24"/>
        </w:rPr>
        <w:t xml:space="preserve"> – OBJETIVOS</w:t>
      </w:r>
    </w:p>
    <w:p w14:paraId="516D93C2" w14:textId="77777777" w:rsidR="000E1E3F" w:rsidRDefault="009414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Conhecer diferentes </w:t>
      </w:r>
      <w:r w:rsidR="00457DF4">
        <w:rPr>
          <w:sz w:val="24"/>
          <w:szCs w:val="24"/>
        </w:rPr>
        <w:t>concepções e empregos do termo É</w:t>
      </w:r>
      <w:r>
        <w:rPr>
          <w:sz w:val="24"/>
          <w:szCs w:val="24"/>
        </w:rPr>
        <w:t>tica e Moral.</w:t>
      </w:r>
    </w:p>
    <w:p w14:paraId="73CA4A06" w14:textId="77777777" w:rsidR="000E1E3F" w:rsidRDefault="009414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Compreender</w:t>
      </w:r>
      <w:proofErr w:type="spellEnd"/>
      <w:r>
        <w:rPr>
          <w:sz w:val="24"/>
          <w:szCs w:val="24"/>
          <w:lang w:val="en-US"/>
        </w:rPr>
        <w:t xml:space="preserve"> as </w:t>
      </w:r>
      <w:proofErr w:type="spellStart"/>
      <w:r>
        <w:rPr>
          <w:sz w:val="24"/>
          <w:szCs w:val="24"/>
          <w:lang w:val="en-US"/>
        </w:rPr>
        <w:t>implica</w:t>
      </w:r>
      <w:proofErr w:type="spellEnd"/>
      <w:r>
        <w:rPr>
          <w:sz w:val="24"/>
          <w:szCs w:val="24"/>
        </w:rPr>
        <w:t>ções éticas em diversos campos de conhecimento e relações.</w:t>
      </w:r>
    </w:p>
    <w:p w14:paraId="3286AC23" w14:textId="77777777" w:rsidR="000E1E3F" w:rsidRDefault="009414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. Caracterizar a postura é</w:t>
      </w:r>
      <w:r>
        <w:rPr>
          <w:sz w:val="24"/>
          <w:szCs w:val="24"/>
          <w:lang w:val="it-IT"/>
        </w:rPr>
        <w:t>tico-pol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tico-cr</w:t>
      </w:r>
      <w:r>
        <w:rPr>
          <w:sz w:val="24"/>
          <w:szCs w:val="24"/>
        </w:rPr>
        <w:t>ítica do psicólogo.</w:t>
      </w:r>
    </w:p>
    <w:p w14:paraId="73867A2D" w14:textId="77777777" w:rsidR="000E1E3F" w:rsidRDefault="009414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Identificar especificidades e preceitos éticos envolvidos nas diversas práticas psicológicas.</w:t>
      </w:r>
    </w:p>
    <w:p w14:paraId="090A0AC9" w14:textId="77777777" w:rsidR="000E1E3F" w:rsidRDefault="000E1E3F">
      <w:pPr>
        <w:pStyle w:val="CorpoA"/>
        <w:jc w:val="both"/>
        <w:rPr>
          <w:sz w:val="24"/>
          <w:szCs w:val="24"/>
        </w:rPr>
      </w:pPr>
    </w:p>
    <w:p w14:paraId="614C6D00" w14:textId="77777777" w:rsidR="000E1E3F" w:rsidRDefault="000E1E3F">
      <w:pPr>
        <w:pStyle w:val="CorpoA"/>
        <w:jc w:val="both"/>
        <w:rPr>
          <w:sz w:val="24"/>
          <w:szCs w:val="24"/>
        </w:rPr>
      </w:pPr>
    </w:p>
    <w:p w14:paraId="4BFE8ABE" w14:textId="77777777" w:rsidR="000E1E3F" w:rsidRDefault="00C50DA2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9414CF">
        <w:rPr>
          <w:b/>
          <w:bCs/>
          <w:sz w:val="24"/>
          <w:szCs w:val="24"/>
        </w:rPr>
        <w:t>V- CO</w:t>
      </w:r>
      <w:r>
        <w:rPr>
          <w:b/>
          <w:bCs/>
          <w:sz w:val="24"/>
          <w:szCs w:val="24"/>
        </w:rPr>
        <w:t>NTEÚDO PROGRAMÁTICO</w:t>
      </w:r>
    </w:p>
    <w:p w14:paraId="7F1D6A85" w14:textId="77777777" w:rsidR="00265698" w:rsidRDefault="00265698" w:rsidP="00265698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. Relaçõ</w:t>
      </w:r>
      <w:r>
        <w:rPr>
          <w:sz w:val="24"/>
          <w:szCs w:val="24"/>
          <w:lang w:val="fr-FR"/>
        </w:rPr>
        <w:t xml:space="preserve">es entre </w:t>
      </w:r>
      <w:r>
        <w:rPr>
          <w:sz w:val="24"/>
          <w:szCs w:val="24"/>
        </w:rPr>
        <w:t>ética e moral; é</w:t>
      </w:r>
      <w:r>
        <w:rPr>
          <w:sz w:val="24"/>
          <w:szCs w:val="24"/>
          <w:lang w:val="it-IT"/>
        </w:rPr>
        <w:t xml:space="preserve">tica e psicologia; </w:t>
      </w:r>
      <w:r>
        <w:rPr>
          <w:sz w:val="24"/>
          <w:szCs w:val="24"/>
        </w:rPr>
        <w:t>ética e conduta social.</w:t>
      </w:r>
    </w:p>
    <w:p w14:paraId="268C65CE" w14:textId="77777777" w:rsidR="00265698" w:rsidRDefault="00265698" w:rsidP="00265698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tica como </w:t>
      </w:r>
      <w:proofErr w:type="spellStart"/>
      <w:r>
        <w:rPr>
          <w:sz w:val="24"/>
          <w:szCs w:val="24"/>
          <w:lang w:val="es-ES_tradnl"/>
        </w:rPr>
        <w:t>experi</w:t>
      </w:r>
      <w:proofErr w:type="spellEnd"/>
      <w:r>
        <w:rPr>
          <w:sz w:val="24"/>
          <w:szCs w:val="24"/>
          <w:lang w:val="fr-FR"/>
        </w:rPr>
        <w:t>ê</w:t>
      </w:r>
      <w:proofErr w:type="spellStart"/>
      <w:r>
        <w:rPr>
          <w:sz w:val="24"/>
          <w:szCs w:val="24"/>
          <w:lang w:val="es-ES_tradnl"/>
        </w:rPr>
        <w:t>ncia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hist</w:t>
      </w:r>
      <w:proofErr w:type="spellEnd"/>
      <w:r>
        <w:rPr>
          <w:sz w:val="24"/>
          <w:szCs w:val="24"/>
        </w:rPr>
        <w:t>ó</w:t>
      </w:r>
      <w:proofErr w:type="spellStart"/>
      <w:r>
        <w:rPr>
          <w:sz w:val="24"/>
          <w:szCs w:val="24"/>
          <w:lang w:val="it-IT"/>
        </w:rPr>
        <w:t>rica</w:t>
      </w:r>
      <w:proofErr w:type="spellEnd"/>
      <w:r>
        <w:rPr>
          <w:sz w:val="24"/>
          <w:szCs w:val="24"/>
          <w:lang w:val="it-IT"/>
        </w:rPr>
        <w:t xml:space="preserve"> e </w:t>
      </w:r>
      <w:proofErr w:type="spellStart"/>
      <w:r>
        <w:rPr>
          <w:sz w:val="24"/>
          <w:szCs w:val="24"/>
          <w:lang w:val="it-IT"/>
        </w:rPr>
        <w:t>inst</w:t>
      </w:r>
      <w:proofErr w:type="spellEnd"/>
      <w:r>
        <w:rPr>
          <w:sz w:val="24"/>
          <w:szCs w:val="24"/>
        </w:rPr>
        <w:t>â</w:t>
      </w:r>
      <w:proofErr w:type="spellStart"/>
      <w:r>
        <w:rPr>
          <w:sz w:val="24"/>
          <w:szCs w:val="24"/>
          <w:lang w:val="es-ES_tradnl"/>
        </w:rPr>
        <w:t>ncia</w:t>
      </w:r>
      <w:proofErr w:type="spellEnd"/>
      <w:r>
        <w:rPr>
          <w:sz w:val="24"/>
          <w:szCs w:val="24"/>
          <w:lang w:val="es-ES_tradnl"/>
        </w:rPr>
        <w:t xml:space="preserve"> de regula</w:t>
      </w:r>
      <w:r>
        <w:rPr>
          <w:sz w:val="24"/>
          <w:szCs w:val="24"/>
        </w:rPr>
        <w:t>ção social.</w:t>
      </w:r>
    </w:p>
    <w:p w14:paraId="732A627B" w14:textId="77777777" w:rsidR="00265698" w:rsidRDefault="00265698" w:rsidP="00265698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. Formação da conduta profissional do psicólogo.</w:t>
      </w:r>
    </w:p>
    <w:p w14:paraId="3C10EFEF" w14:textId="77777777" w:rsidR="00265698" w:rsidRDefault="00265698" w:rsidP="00265698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. As práticas psicológicas como éticas de sigilo e cuidado.</w:t>
      </w:r>
    </w:p>
    <w:p w14:paraId="70D18959" w14:textId="77777777" w:rsidR="00265698" w:rsidRDefault="00265698" w:rsidP="00265698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. Postura é</w:t>
      </w:r>
      <w:r>
        <w:rPr>
          <w:sz w:val="24"/>
          <w:szCs w:val="24"/>
          <w:lang w:val="it-IT"/>
        </w:rPr>
        <w:t>tico-pol</w:t>
      </w:r>
      <w:r>
        <w:rPr>
          <w:sz w:val="24"/>
          <w:szCs w:val="24"/>
        </w:rPr>
        <w:t>ítica e crítica do psicólogo.</w:t>
      </w:r>
    </w:p>
    <w:p w14:paraId="318F2042" w14:textId="77777777" w:rsidR="00265698" w:rsidRDefault="00265698" w:rsidP="00265698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. Aplicações éticas nos diversos campos de práticas psicológicas.</w:t>
      </w:r>
    </w:p>
    <w:p w14:paraId="5AD54071" w14:textId="77777777" w:rsidR="00265698" w:rsidRDefault="00265698">
      <w:pPr>
        <w:pStyle w:val="CorpoA"/>
        <w:rPr>
          <w:b/>
          <w:bCs/>
          <w:sz w:val="24"/>
          <w:szCs w:val="24"/>
        </w:rPr>
      </w:pPr>
    </w:p>
    <w:p w14:paraId="42161F4B" w14:textId="77777777" w:rsidR="000E1E3F" w:rsidRDefault="00C50DA2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9414CF">
        <w:rPr>
          <w:b/>
          <w:bCs/>
          <w:sz w:val="24"/>
          <w:szCs w:val="24"/>
        </w:rPr>
        <w:t xml:space="preserve"> – REFERÊNCIAS</w:t>
      </w:r>
    </w:p>
    <w:p w14:paraId="65BB5DD4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AMENDOLA, M. F. Formação em Psicologia, demandas sociais contemporâneas e ética: uma perspectiva.  Psicologia Ci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</w:rPr>
        <w:t>ncia e Profissão, v. 34, n. 4, p. 971-983, 2014.</w:t>
      </w:r>
    </w:p>
    <w:p w14:paraId="600B8932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CHAUÍ, M. Convite </w:t>
      </w:r>
      <w:r>
        <w:rPr>
          <w:sz w:val="24"/>
          <w:szCs w:val="24"/>
          <w:lang w:val="fr-FR"/>
        </w:rPr>
        <w:t xml:space="preserve">à </w:t>
      </w:r>
      <w:proofErr w:type="spellStart"/>
      <w:r>
        <w:rPr>
          <w:sz w:val="24"/>
          <w:szCs w:val="24"/>
          <w:lang w:val="en-US"/>
        </w:rPr>
        <w:t>filosofia</w:t>
      </w:r>
      <w:proofErr w:type="spellEnd"/>
      <w:r>
        <w:rPr>
          <w:sz w:val="24"/>
          <w:szCs w:val="24"/>
          <w:lang w:val="en-US"/>
        </w:rPr>
        <w:t>. S</w:t>
      </w:r>
      <w:r>
        <w:rPr>
          <w:sz w:val="24"/>
          <w:szCs w:val="24"/>
        </w:rPr>
        <w:t>ão Paulo: Ática, 1992.</w:t>
      </w:r>
    </w:p>
    <w:p w14:paraId="359B34AE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DEL NERO, C. Problemas de </w:t>
      </w:r>
      <w:r>
        <w:rPr>
          <w:sz w:val="24"/>
          <w:szCs w:val="24"/>
        </w:rPr>
        <w:t>ética profissional do psicólogo. São Paulo: Vetor, 1995.</w:t>
      </w:r>
    </w:p>
    <w:p w14:paraId="1E40D82C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DINIZ, D. &amp; GUILHEM, D. O que é bioética. Col. 1</w:t>
      </w:r>
      <w:r>
        <w:rPr>
          <w:sz w:val="24"/>
          <w:szCs w:val="24"/>
          <w:lang w:val="es-ES_tradnl"/>
        </w:rPr>
        <w:t xml:space="preserve">º </w:t>
      </w:r>
      <w:r>
        <w:rPr>
          <w:sz w:val="24"/>
          <w:szCs w:val="24"/>
        </w:rPr>
        <w:t>passos. São Paulo: Brasiliense, 2002.</w:t>
      </w:r>
    </w:p>
    <w:p w14:paraId="38B1C51C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FOUCAULT, M. História da sexualidade II: o uso dos prazeres. Rio de Janeiro: Graal, 1988.</w:t>
      </w:r>
    </w:p>
    <w:p w14:paraId="16E394B2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NIETZSCHE, F. Genealogia da moral. São Paulo: Brasiliense, 1988.</w:t>
      </w:r>
    </w:p>
    <w:p w14:paraId="33CC3C1E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PRADO FILHO, K. &amp; TRISOTTO, S. “</w:t>
      </w:r>
      <w:r>
        <w:rPr>
          <w:sz w:val="24"/>
          <w:szCs w:val="24"/>
          <w:lang w:val="it-IT"/>
        </w:rPr>
        <w:t xml:space="preserve">Psicologia, </w:t>
      </w:r>
      <w:r>
        <w:rPr>
          <w:sz w:val="24"/>
          <w:szCs w:val="24"/>
        </w:rPr>
        <w:t>ética e formação de postura profissional”. Rev. Psicologia Argumento, Curitiba, v.21, n.34, p.57-61, Jul/Set. 2003.</w:t>
      </w:r>
    </w:p>
    <w:p w14:paraId="3D2B215E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&amp; ___________. “</w:t>
      </w:r>
      <w:r>
        <w:rPr>
          <w:sz w:val="24"/>
          <w:szCs w:val="24"/>
          <w:lang w:val="it-IT"/>
        </w:rPr>
        <w:t xml:space="preserve">Psicologia, </w:t>
      </w:r>
      <w:r>
        <w:rPr>
          <w:sz w:val="24"/>
          <w:szCs w:val="24"/>
        </w:rPr>
        <w:t>ética e bioética”. Rev. Psicologia Argumento, Curitiba, v.24, n.47, p.45-48, Out/Dez. 2003.</w:t>
      </w:r>
    </w:p>
    <w:p w14:paraId="3AABDE27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VASQUEZ, A.S.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tica. Rio de Janeiro: Civilização Brasileira, 1984.</w:t>
      </w:r>
    </w:p>
    <w:p w14:paraId="6E765130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WEBER, M. A ética protestante e o espírito do capitalismo. São Paulo: Pioneira, 1989.</w:t>
      </w:r>
    </w:p>
    <w:p w14:paraId="4C15822B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Có</w:t>
      </w:r>
      <w:r>
        <w:rPr>
          <w:sz w:val="24"/>
          <w:szCs w:val="24"/>
          <w:lang w:val="es-ES_tradnl"/>
        </w:rPr>
        <w:t xml:space="preserve">digo de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tica Profissional do Psicólogo. Brasília: CFP, 2005.</w:t>
      </w:r>
    </w:p>
    <w:p w14:paraId="702F7C77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Guia para o exercício profissional do psicólogo. Florianópolis: CRP/12, 2010.</w:t>
      </w:r>
    </w:p>
    <w:p w14:paraId="68C6E10E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Psicologia, legisla</w:t>
      </w:r>
      <w:r>
        <w:rPr>
          <w:sz w:val="24"/>
          <w:szCs w:val="24"/>
        </w:rPr>
        <w:t>ção: estrutura e funcionamento dos Conselhos. Brasília: CFP, 2002.</w:t>
      </w:r>
    </w:p>
    <w:p w14:paraId="30B4D1CB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Profiss</w:t>
      </w:r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 xml:space="preserve"> Psicólogo: legislação e resoluções para a prática profissional. Brasília: CFP, 2003.</w:t>
      </w:r>
    </w:p>
    <w:p w14:paraId="23E12E51" w14:textId="77777777" w:rsidR="000E1E3F" w:rsidRDefault="009414CF">
      <w:pPr>
        <w:pStyle w:val="Corpo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FIGUEIREDO, L. C. Revisitando as psicologias: da Epistemologia </w:t>
      </w:r>
      <w:r>
        <w:rPr>
          <w:sz w:val="24"/>
          <w:szCs w:val="24"/>
          <w:lang w:val="fr-FR"/>
        </w:rPr>
        <w:t>à É</w:t>
      </w:r>
      <w:r>
        <w:rPr>
          <w:sz w:val="24"/>
          <w:szCs w:val="24"/>
        </w:rPr>
        <w:t xml:space="preserve">tica nas práticas e discursos </w:t>
      </w:r>
      <w:proofErr w:type="spellStart"/>
      <w:r>
        <w:rPr>
          <w:sz w:val="24"/>
          <w:szCs w:val="24"/>
        </w:rPr>
        <w:t>psicoló</w:t>
      </w:r>
      <w:r>
        <w:rPr>
          <w:sz w:val="24"/>
          <w:szCs w:val="24"/>
          <w:lang w:val="es-ES_tradnl"/>
        </w:rPr>
        <w:t>gicos</w:t>
      </w:r>
      <w:proofErr w:type="spellEnd"/>
      <w:r>
        <w:rPr>
          <w:sz w:val="24"/>
          <w:szCs w:val="24"/>
          <w:lang w:val="es-ES_tradnl"/>
        </w:rPr>
        <w:t>. S</w:t>
      </w:r>
      <w:r>
        <w:rPr>
          <w:sz w:val="24"/>
          <w:szCs w:val="24"/>
        </w:rPr>
        <w:t>ão Paulo: EDUC; Petrópolis: Vozes, 1995.</w:t>
      </w:r>
    </w:p>
    <w:p w14:paraId="10BA9D8A" w14:textId="77777777" w:rsidR="000E1E3F" w:rsidRDefault="000E1E3F">
      <w:pPr>
        <w:pStyle w:val="CorpoA"/>
        <w:spacing w:after="0" w:line="240" w:lineRule="auto"/>
        <w:rPr>
          <w:sz w:val="24"/>
          <w:szCs w:val="24"/>
        </w:rPr>
      </w:pPr>
    </w:p>
    <w:sectPr w:rsidR="000E1E3F">
      <w:headerReference w:type="default" r:id="rId8"/>
      <w:footerReference w:type="default" r:id="rId9"/>
      <w:pgSz w:w="11900" w:h="16840"/>
      <w:pgMar w:top="1417" w:right="707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2B20" w14:textId="77777777" w:rsidR="00D808AE" w:rsidRDefault="00D808AE">
      <w:r>
        <w:separator/>
      </w:r>
    </w:p>
  </w:endnote>
  <w:endnote w:type="continuationSeparator" w:id="0">
    <w:p w14:paraId="70D44713" w14:textId="77777777" w:rsidR="00D808AE" w:rsidRDefault="00D8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DE9D" w14:textId="77777777" w:rsidR="000E1E3F" w:rsidRDefault="000E1E3F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0FCC" w14:textId="77777777" w:rsidR="00D808AE" w:rsidRDefault="00D808AE">
      <w:r>
        <w:separator/>
      </w:r>
    </w:p>
  </w:footnote>
  <w:footnote w:type="continuationSeparator" w:id="0">
    <w:p w14:paraId="76D5F9CC" w14:textId="77777777" w:rsidR="00D808AE" w:rsidRDefault="00D80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A9D4" w14:textId="77777777" w:rsidR="000E1E3F" w:rsidRDefault="009414CF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8B7AE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264A"/>
    <w:multiLevelType w:val="hybridMultilevel"/>
    <w:tmpl w:val="3C5AD526"/>
    <w:styleLink w:val="EstiloImportado2"/>
    <w:lvl w:ilvl="0" w:tplc="C6AE8C40">
      <w:start w:val="1"/>
      <w:numFmt w:val="bullet"/>
      <w:lvlText w:val="⇨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EF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2B0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E2D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6D0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267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63B7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287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896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540ACF"/>
    <w:multiLevelType w:val="hybridMultilevel"/>
    <w:tmpl w:val="3C5AD526"/>
    <w:numStyleLink w:val="EstiloImportado2"/>
  </w:abstractNum>
  <w:abstractNum w:abstractNumId="2">
    <w:nsid w:val="339C2F25"/>
    <w:multiLevelType w:val="hybridMultilevel"/>
    <w:tmpl w:val="D49296BE"/>
    <w:numStyleLink w:val="EstiloImportado1"/>
  </w:abstractNum>
  <w:abstractNum w:abstractNumId="3">
    <w:nsid w:val="66D40FB9"/>
    <w:multiLevelType w:val="hybridMultilevel"/>
    <w:tmpl w:val="D49296BE"/>
    <w:styleLink w:val="EstiloImportado1"/>
    <w:lvl w:ilvl="0" w:tplc="89BEC53E">
      <w:start w:val="1"/>
      <w:numFmt w:val="bullet"/>
      <w:lvlText w:val="-"/>
      <w:lvlJc w:val="left"/>
      <w:pPr>
        <w:tabs>
          <w:tab w:val="left" w:pos="426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4B09C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06136">
      <w:start w:val="1"/>
      <w:numFmt w:val="bullet"/>
      <w:lvlText w:val="-"/>
      <w:lvlJc w:val="left"/>
      <w:pPr>
        <w:tabs>
          <w:tab w:val="left" w:pos="426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EC4D6">
      <w:start w:val="1"/>
      <w:numFmt w:val="bullet"/>
      <w:lvlText w:val="-"/>
      <w:lvlJc w:val="left"/>
      <w:pPr>
        <w:tabs>
          <w:tab w:val="left" w:pos="426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A854A">
      <w:start w:val="1"/>
      <w:numFmt w:val="bullet"/>
      <w:lvlText w:val="-"/>
      <w:lvlJc w:val="left"/>
      <w:pPr>
        <w:tabs>
          <w:tab w:val="left" w:pos="426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2ACD8">
      <w:start w:val="1"/>
      <w:numFmt w:val="bullet"/>
      <w:lvlText w:val="-"/>
      <w:lvlJc w:val="left"/>
      <w:pPr>
        <w:tabs>
          <w:tab w:val="left" w:pos="426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81F48">
      <w:start w:val="1"/>
      <w:numFmt w:val="bullet"/>
      <w:lvlText w:val="-"/>
      <w:lvlJc w:val="left"/>
      <w:pPr>
        <w:tabs>
          <w:tab w:val="left" w:pos="426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23FF4">
      <w:start w:val="1"/>
      <w:numFmt w:val="bullet"/>
      <w:lvlText w:val="-"/>
      <w:lvlJc w:val="left"/>
      <w:pPr>
        <w:tabs>
          <w:tab w:val="left" w:pos="426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649B6">
      <w:start w:val="1"/>
      <w:numFmt w:val="bullet"/>
      <w:lvlText w:val="-"/>
      <w:lvlJc w:val="left"/>
      <w:pPr>
        <w:tabs>
          <w:tab w:val="left" w:pos="426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F"/>
    <w:rsid w:val="00072547"/>
    <w:rsid w:val="000E1E3F"/>
    <w:rsid w:val="001C3F20"/>
    <w:rsid w:val="00265698"/>
    <w:rsid w:val="002D2DA4"/>
    <w:rsid w:val="00457DF4"/>
    <w:rsid w:val="0050548F"/>
    <w:rsid w:val="006149F7"/>
    <w:rsid w:val="006757BA"/>
    <w:rsid w:val="007665D4"/>
    <w:rsid w:val="008217E9"/>
    <w:rsid w:val="008B7AEB"/>
    <w:rsid w:val="008E191E"/>
    <w:rsid w:val="009414CF"/>
    <w:rsid w:val="009761E5"/>
    <w:rsid w:val="00C50DA2"/>
    <w:rsid w:val="00D808AE"/>
    <w:rsid w:val="00E03042"/>
    <w:rsid w:val="00F169CD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87E"/>
  <w15:docId w15:val="{6BF40BA6-C40F-47C6-ACB6-507F3E83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C">
    <w:name w:val="Corpo C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Usuário do Microsoft Office</cp:lastModifiedBy>
  <cp:revision>2</cp:revision>
  <dcterms:created xsi:type="dcterms:W3CDTF">2016-08-02T20:16:00Z</dcterms:created>
  <dcterms:modified xsi:type="dcterms:W3CDTF">2016-08-02T20:16:00Z</dcterms:modified>
</cp:coreProperties>
</file>