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8788"/>
      </w:tblGrid>
      <w:tr w:rsidR="009E1F2A" w:rsidRPr="00EB055D" w14:paraId="21160CE1" w14:textId="77777777" w:rsidTr="00687890">
        <w:trPr>
          <w:trHeight w:val="539"/>
        </w:trPr>
        <w:tc>
          <w:tcPr>
            <w:tcW w:w="990" w:type="dxa"/>
            <w:shd w:val="clear" w:color="auto" w:fill="FFFFFF"/>
          </w:tcPr>
          <w:p w14:paraId="48F65381" w14:textId="77777777" w:rsidR="009E1F2A" w:rsidRPr="00EB055D" w:rsidRDefault="009E1F2A" w:rsidP="00687890">
            <w:pPr>
              <w:snapToGrid w:val="0"/>
              <w:rPr>
                <w:lang w:val="pt-BR"/>
              </w:rPr>
            </w:pPr>
          </w:p>
        </w:tc>
        <w:tc>
          <w:tcPr>
            <w:tcW w:w="8788" w:type="dxa"/>
            <w:shd w:val="clear" w:color="auto" w:fill="FFFFFF"/>
          </w:tcPr>
          <w:p w14:paraId="2CEE6597" w14:textId="77777777" w:rsidR="009E1F2A" w:rsidRPr="00EB055D" w:rsidRDefault="009E1F2A" w:rsidP="00687890">
            <w:pPr>
              <w:ind w:left="-70"/>
              <w:jc w:val="center"/>
              <w:rPr>
                <w:lang w:val="pt-BR"/>
              </w:rPr>
            </w:pPr>
            <w:r w:rsidRPr="00EB055D">
              <w:rPr>
                <w:lang w:val="pt-BR"/>
              </w:rPr>
              <w:t>UNIVERSIDADE FEDERAL DE SANTA CATARINA</w:t>
            </w:r>
          </w:p>
          <w:p w14:paraId="50BC10A5" w14:textId="77777777" w:rsidR="009E1F2A" w:rsidRPr="00EB055D" w:rsidRDefault="009E1F2A" w:rsidP="00687890">
            <w:pPr>
              <w:ind w:left="-70"/>
              <w:jc w:val="center"/>
              <w:rPr>
                <w:lang w:val="pt-BR"/>
              </w:rPr>
            </w:pPr>
            <w:r w:rsidRPr="00EB055D">
              <w:rPr>
                <w:lang w:val="pt-BR"/>
              </w:rPr>
              <w:t>CENTRO DE FILOSOFIA E CIÊNCIAS HUMANAS</w:t>
            </w:r>
          </w:p>
          <w:p w14:paraId="59D76C05" w14:textId="77777777" w:rsidR="009E1F2A" w:rsidRPr="00EB055D" w:rsidRDefault="009E1F2A" w:rsidP="00687890">
            <w:pPr>
              <w:ind w:left="-70"/>
              <w:jc w:val="center"/>
              <w:rPr>
                <w:b/>
                <w:lang w:val="pt-BR"/>
              </w:rPr>
            </w:pPr>
            <w:r w:rsidRPr="00EB055D">
              <w:rPr>
                <w:lang w:val="pt-BR"/>
              </w:rPr>
              <w:t>DEPARTAMENTO DE PSICOLOGIA</w:t>
            </w:r>
          </w:p>
          <w:p w14:paraId="3857F31A" w14:textId="77777777" w:rsidR="009E1F2A" w:rsidRPr="00EB055D" w:rsidRDefault="009E1F2A" w:rsidP="00687890">
            <w:pPr>
              <w:ind w:left="215"/>
              <w:rPr>
                <w:b/>
                <w:lang w:val="pt-BR"/>
              </w:rPr>
            </w:pPr>
          </w:p>
        </w:tc>
      </w:tr>
    </w:tbl>
    <w:p w14:paraId="65F8E4CF" w14:textId="77777777" w:rsidR="009E1F2A" w:rsidRDefault="00907145" w:rsidP="009E1F2A">
      <w:pPr>
        <w:pStyle w:val="Legenda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</w:t>
      </w:r>
      <w:bookmarkStart w:id="0" w:name="_GoBack"/>
      <w:bookmarkEnd w:id="0"/>
      <w:r w:rsidR="009E1F2A" w:rsidRPr="00EB055D">
        <w:rPr>
          <w:rFonts w:ascii="Times New Roman" w:hAnsi="Times New Roman" w:cs="Times New Roman"/>
          <w:sz w:val="24"/>
          <w:szCs w:val="24"/>
        </w:rPr>
        <w:t xml:space="preserve"> DE ENSINO</w:t>
      </w:r>
    </w:p>
    <w:p w14:paraId="186EC792" w14:textId="77777777" w:rsidR="00B453C1" w:rsidRPr="00B453C1" w:rsidRDefault="00B453C1" w:rsidP="00B453C1">
      <w:pPr>
        <w:rPr>
          <w:lang w:val="pt-BR"/>
        </w:rPr>
      </w:pPr>
    </w:p>
    <w:p w14:paraId="6CEAF4DE" w14:textId="77777777" w:rsidR="009E1F2A" w:rsidRPr="00EB055D" w:rsidRDefault="009E1F2A" w:rsidP="009E1F2A">
      <w:pPr>
        <w:numPr>
          <w:ilvl w:val="0"/>
          <w:numId w:val="3"/>
        </w:numPr>
        <w:pBdr>
          <w:bottom w:val="single" w:sz="4" w:space="1" w:color="000000"/>
        </w:pBdr>
        <w:ind w:left="360"/>
        <w:rPr>
          <w:lang w:val="pt-BR"/>
        </w:rPr>
      </w:pPr>
      <w:r w:rsidRPr="00EB055D">
        <w:rPr>
          <w:b/>
          <w:lang w:val="pt-BR"/>
        </w:rPr>
        <w:t>IDENTIFICAÇÃO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41"/>
        <w:gridCol w:w="2974"/>
        <w:gridCol w:w="2416"/>
      </w:tblGrid>
      <w:tr w:rsidR="009E1F2A" w:rsidRPr="00EB055D" w14:paraId="6DD91384" w14:textId="77777777" w:rsidTr="00687890">
        <w:tc>
          <w:tcPr>
            <w:tcW w:w="4641" w:type="dxa"/>
            <w:shd w:val="clear" w:color="auto" w:fill="FFFFFF"/>
          </w:tcPr>
          <w:p w14:paraId="0CC0D7C5" w14:textId="77777777" w:rsidR="009E1F2A" w:rsidRPr="00EB055D" w:rsidRDefault="009E1F2A" w:rsidP="00687890">
            <w:pPr>
              <w:rPr>
                <w:lang w:val="pt-BR"/>
              </w:rPr>
            </w:pPr>
            <w:r w:rsidRPr="00EB055D">
              <w:rPr>
                <w:lang w:val="pt-BR"/>
              </w:rPr>
              <w:t xml:space="preserve">Curso: Psicologia </w:t>
            </w:r>
          </w:p>
        </w:tc>
        <w:tc>
          <w:tcPr>
            <w:tcW w:w="2974" w:type="dxa"/>
            <w:shd w:val="clear" w:color="auto" w:fill="FFFFFF"/>
          </w:tcPr>
          <w:p w14:paraId="5D22626D" w14:textId="77777777" w:rsidR="009E1F2A" w:rsidRPr="00EB055D" w:rsidRDefault="00E226E1" w:rsidP="00687890">
            <w:pPr>
              <w:rPr>
                <w:lang w:val="pt-BR"/>
              </w:rPr>
            </w:pPr>
            <w:r w:rsidRPr="00EB055D">
              <w:rPr>
                <w:lang w:val="pt-BR"/>
              </w:rPr>
              <w:t>Semestre: 2016.2</w:t>
            </w:r>
          </w:p>
        </w:tc>
        <w:tc>
          <w:tcPr>
            <w:tcW w:w="2416" w:type="dxa"/>
            <w:shd w:val="clear" w:color="auto" w:fill="FFFFFF"/>
          </w:tcPr>
          <w:p w14:paraId="0B26E2D7" w14:textId="77777777" w:rsidR="009E1F2A" w:rsidRPr="00EB055D" w:rsidRDefault="009E1F2A" w:rsidP="00687890">
            <w:pPr>
              <w:rPr>
                <w:lang w:val="pt-BR"/>
              </w:rPr>
            </w:pPr>
            <w:r w:rsidRPr="00EB055D">
              <w:rPr>
                <w:lang w:val="pt-BR"/>
              </w:rPr>
              <w:t>Turma</w:t>
            </w:r>
            <w:r w:rsidR="00A33026" w:rsidRPr="00EB055D">
              <w:rPr>
                <w:lang w:val="pt-BR"/>
              </w:rPr>
              <w:t>s</w:t>
            </w:r>
            <w:r w:rsidRPr="00EB055D">
              <w:rPr>
                <w:lang w:val="pt-BR"/>
              </w:rPr>
              <w:t xml:space="preserve">: </w:t>
            </w:r>
            <w:r w:rsidRPr="00EB055D">
              <w:rPr>
                <w:bCs/>
                <w:lang w:val="pt-BR"/>
              </w:rPr>
              <w:t>06319</w:t>
            </w:r>
            <w:r w:rsidR="00A33026" w:rsidRPr="00EB055D">
              <w:rPr>
                <w:bCs/>
                <w:lang w:val="pt-BR"/>
              </w:rPr>
              <w:t xml:space="preserve"> e 06319-A</w:t>
            </w:r>
          </w:p>
        </w:tc>
      </w:tr>
      <w:tr w:rsidR="009E1F2A" w:rsidRPr="00EB055D" w14:paraId="29F2340B" w14:textId="77777777" w:rsidTr="00687890">
        <w:tc>
          <w:tcPr>
            <w:tcW w:w="4641" w:type="dxa"/>
            <w:shd w:val="clear" w:color="auto" w:fill="FFFFFF"/>
          </w:tcPr>
          <w:p w14:paraId="3BCE9EBF" w14:textId="77777777" w:rsidR="009E1F2A" w:rsidRPr="00EB055D" w:rsidRDefault="009E1F2A" w:rsidP="00687890">
            <w:pPr>
              <w:rPr>
                <w:lang w:val="pt-BR"/>
              </w:rPr>
            </w:pPr>
            <w:r w:rsidRPr="00EB055D">
              <w:rPr>
                <w:lang w:val="pt-BR"/>
              </w:rPr>
              <w:t>Disciplina: PSI-7603 Prática e Pesquisa Orientada (PPO</w:t>
            </w:r>
            <w:r w:rsidR="00E226E1" w:rsidRPr="00EB055D">
              <w:rPr>
                <w:lang w:val="pt-BR"/>
              </w:rPr>
              <w:t>-</w:t>
            </w:r>
            <w:r w:rsidRPr="00EB055D">
              <w:rPr>
                <w:lang w:val="pt-BR"/>
              </w:rPr>
              <w:t>VI)</w:t>
            </w:r>
          </w:p>
        </w:tc>
        <w:tc>
          <w:tcPr>
            <w:tcW w:w="2974" w:type="dxa"/>
            <w:shd w:val="clear" w:color="auto" w:fill="FFFFFF"/>
          </w:tcPr>
          <w:p w14:paraId="00ACDF88" w14:textId="77777777" w:rsidR="009E1F2A" w:rsidRPr="00EB055D" w:rsidRDefault="00A33026" w:rsidP="00687890">
            <w:pPr>
              <w:rPr>
                <w:lang w:val="pt-BR"/>
              </w:rPr>
            </w:pPr>
            <w:r w:rsidRPr="00EB055D">
              <w:rPr>
                <w:lang w:val="pt-BR"/>
              </w:rPr>
              <w:t>Horas/aula semanais: 4</w:t>
            </w:r>
            <w:r w:rsidR="009E1F2A" w:rsidRPr="00EB055D">
              <w:rPr>
                <w:lang w:val="pt-BR"/>
              </w:rPr>
              <w:t>h</w:t>
            </w:r>
          </w:p>
        </w:tc>
        <w:tc>
          <w:tcPr>
            <w:tcW w:w="2416" w:type="dxa"/>
            <w:shd w:val="clear" w:color="auto" w:fill="FFFFFF"/>
          </w:tcPr>
          <w:p w14:paraId="0308053B" w14:textId="77777777" w:rsidR="009E1F2A" w:rsidRPr="00EB055D" w:rsidRDefault="009E1F2A" w:rsidP="00687890">
            <w:pPr>
              <w:rPr>
                <w:lang w:val="pt-BR"/>
              </w:rPr>
            </w:pPr>
            <w:r w:rsidRPr="00EB055D">
              <w:rPr>
                <w:lang w:val="pt-BR"/>
              </w:rPr>
              <w:t>Horário: 410102</w:t>
            </w:r>
          </w:p>
          <w:p w14:paraId="65BD4AFA" w14:textId="77777777" w:rsidR="009E1F2A" w:rsidRPr="00EB055D" w:rsidRDefault="009E1F2A" w:rsidP="00687890">
            <w:pPr>
              <w:rPr>
                <w:lang w:val="pt-BR"/>
              </w:rPr>
            </w:pPr>
          </w:p>
        </w:tc>
      </w:tr>
      <w:tr w:rsidR="009E1F2A" w:rsidRPr="00EB055D" w14:paraId="41ACE44D" w14:textId="77777777" w:rsidTr="00965100">
        <w:trPr>
          <w:trHeight w:val="903"/>
        </w:trPr>
        <w:tc>
          <w:tcPr>
            <w:tcW w:w="4641" w:type="dxa"/>
            <w:shd w:val="clear" w:color="auto" w:fill="FFFFFF"/>
          </w:tcPr>
          <w:p w14:paraId="4BC365B5" w14:textId="77777777" w:rsidR="009E1F2A" w:rsidRPr="00EB055D" w:rsidRDefault="009E1F2A" w:rsidP="00687890">
            <w:pPr>
              <w:rPr>
                <w:lang w:val="pt-BR"/>
              </w:rPr>
            </w:pPr>
            <w:r w:rsidRPr="00EB055D">
              <w:rPr>
                <w:lang w:val="pt-BR"/>
              </w:rPr>
              <w:t>Pré-requisito: Prática e Pesquisa Orientada V</w:t>
            </w:r>
          </w:p>
          <w:p w14:paraId="2221B72F" w14:textId="77777777" w:rsidR="009E1F2A" w:rsidRPr="00EB055D" w:rsidRDefault="009E1F2A" w:rsidP="00687890">
            <w:pPr>
              <w:rPr>
                <w:lang w:val="pt-BR"/>
              </w:rPr>
            </w:pPr>
            <w:r w:rsidRPr="00EB055D">
              <w:rPr>
                <w:lang w:val="pt-BR"/>
              </w:rPr>
              <w:t xml:space="preserve">Professoras: </w:t>
            </w:r>
            <w:proofErr w:type="spellStart"/>
            <w:r w:rsidRPr="00EB055D">
              <w:rPr>
                <w:lang w:val="pt-BR"/>
              </w:rPr>
              <w:t>Joselma</w:t>
            </w:r>
            <w:proofErr w:type="spellEnd"/>
            <w:r w:rsidRPr="00EB055D">
              <w:rPr>
                <w:lang w:val="pt-BR"/>
              </w:rPr>
              <w:t xml:space="preserve"> Tavares Frutuoso</w:t>
            </w:r>
          </w:p>
          <w:p w14:paraId="027D452B" w14:textId="77777777" w:rsidR="009E1F2A" w:rsidRPr="00EB055D" w:rsidRDefault="009E1F2A" w:rsidP="00965100">
            <w:pPr>
              <w:rPr>
                <w:bCs/>
                <w:lang w:val="pt-BR"/>
              </w:rPr>
            </w:pPr>
            <w:r w:rsidRPr="00EB055D">
              <w:rPr>
                <w:lang w:val="pt-BR"/>
              </w:rPr>
              <w:t xml:space="preserve">                    </w:t>
            </w:r>
          </w:p>
        </w:tc>
        <w:tc>
          <w:tcPr>
            <w:tcW w:w="5390" w:type="dxa"/>
            <w:gridSpan w:val="2"/>
            <w:shd w:val="clear" w:color="auto" w:fill="FFFFFF"/>
          </w:tcPr>
          <w:p w14:paraId="1AD333DA" w14:textId="77777777" w:rsidR="009E1F2A" w:rsidRPr="00EB055D" w:rsidRDefault="009E1F2A" w:rsidP="00687890">
            <w:pPr>
              <w:rPr>
                <w:bCs/>
                <w:lang w:val="pt-BR"/>
              </w:rPr>
            </w:pPr>
          </w:p>
          <w:p w14:paraId="3378F2A3" w14:textId="77777777" w:rsidR="009E1F2A" w:rsidRPr="00EB055D" w:rsidRDefault="009E1F2A" w:rsidP="00687890">
            <w:pPr>
              <w:rPr>
                <w:bCs/>
                <w:lang w:val="pt-BR"/>
              </w:rPr>
            </w:pPr>
            <w:r w:rsidRPr="00EB055D">
              <w:rPr>
                <w:bCs/>
                <w:lang w:val="pt-BR"/>
              </w:rPr>
              <w:t xml:space="preserve"> </w:t>
            </w:r>
            <w:hyperlink r:id="rId5" w:history="1">
              <w:r w:rsidRPr="00EB055D">
                <w:rPr>
                  <w:rStyle w:val="Hiperlink"/>
                  <w:bCs/>
                  <w:lang w:val="pt-BR"/>
                </w:rPr>
                <w:t>frutuoso@cfh.ufsc.br</w:t>
              </w:r>
            </w:hyperlink>
          </w:p>
          <w:p w14:paraId="420129C9" w14:textId="77777777" w:rsidR="009E1F2A" w:rsidRPr="00EB055D" w:rsidRDefault="009E1F2A" w:rsidP="00687890">
            <w:pPr>
              <w:rPr>
                <w:bCs/>
                <w:lang w:val="pt-BR"/>
              </w:rPr>
            </w:pPr>
          </w:p>
        </w:tc>
      </w:tr>
      <w:tr w:rsidR="009E1F2A" w:rsidRPr="00EB055D" w14:paraId="73D86255" w14:textId="77777777" w:rsidTr="00965100">
        <w:trPr>
          <w:trHeight w:val="278"/>
        </w:trPr>
        <w:tc>
          <w:tcPr>
            <w:tcW w:w="4641" w:type="dxa"/>
            <w:shd w:val="clear" w:color="auto" w:fill="FFFFFF"/>
          </w:tcPr>
          <w:p w14:paraId="20BF4779" w14:textId="77777777" w:rsidR="009E1F2A" w:rsidRPr="00EB055D" w:rsidRDefault="009E1F2A" w:rsidP="00965100">
            <w:pPr>
              <w:rPr>
                <w:bCs/>
                <w:lang w:val="pt-BR"/>
              </w:rPr>
            </w:pPr>
          </w:p>
        </w:tc>
        <w:tc>
          <w:tcPr>
            <w:tcW w:w="5390" w:type="dxa"/>
            <w:gridSpan w:val="2"/>
            <w:shd w:val="clear" w:color="auto" w:fill="FFFFFF"/>
          </w:tcPr>
          <w:p w14:paraId="6525BD34" w14:textId="77777777" w:rsidR="009E1F2A" w:rsidRPr="00EB055D" w:rsidRDefault="009E1F2A" w:rsidP="00687890">
            <w:pPr>
              <w:rPr>
                <w:lang w:val="pt-BR"/>
              </w:rPr>
            </w:pPr>
          </w:p>
        </w:tc>
      </w:tr>
    </w:tbl>
    <w:p w14:paraId="4F414D0A" w14:textId="77777777" w:rsidR="009E1F2A" w:rsidRDefault="009E1F2A" w:rsidP="009E1F2A">
      <w:pPr>
        <w:numPr>
          <w:ilvl w:val="0"/>
          <w:numId w:val="3"/>
        </w:numPr>
        <w:pBdr>
          <w:bottom w:val="single" w:sz="4" w:space="1" w:color="000000"/>
        </w:pBdr>
        <w:ind w:left="360"/>
        <w:rPr>
          <w:b/>
          <w:lang w:val="pt-BR"/>
        </w:rPr>
      </w:pPr>
      <w:r w:rsidRPr="00EB055D">
        <w:rPr>
          <w:b/>
          <w:lang w:val="pt-BR"/>
        </w:rPr>
        <w:t>EMENTA</w:t>
      </w:r>
    </w:p>
    <w:p w14:paraId="173563B5" w14:textId="77777777" w:rsidR="00965100" w:rsidRPr="00965100" w:rsidRDefault="00965100" w:rsidP="00965100">
      <w:pPr>
        <w:jc w:val="both"/>
        <w:rPr>
          <w:b/>
          <w:lang w:val="pt-BR"/>
        </w:rPr>
      </w:pPr>
      <w:r w:rsidRPr="00965100">
        <w:rPr>
          <w:lang w:val="pt-BR"/>
        </w:rPr>
        <w:t>Inserção em diferentes campos - II: definir, planejar, executar e avaliar intervenções individuais e grupais.</w:t>
      </w:r>
    </w:p>
    <w:p w14:paraId="763EDFE2" w14:textId="77777777" w:rsidR="00965100" w:rsidRPr="00965100" w:rsidRDefault="00965100" w:rsidP="00965100">
      <w:pPr>
        <w:pStyle w:val="PargrafodaLista"/>
        <w:ind w:left="1080"/>
        <w:jc w:val="both"/>
        <w:rPr>
          <w:b/>
          <w:lang w:val="pt-BR"/>
        </w:rPr>
      </w:pPr>
    </w:p>
    <w:p w14:paraId="651FC5BA" w14:textId="77777777" w:rsidR="00965100" w:rsidRDefault="00965100" w:rsidP="00965100">
      <w:pPr>
        <w:numPr>
          <w:ilvl w:val="0"/>
          <w:numId w:val="3"/>
        </w:numPr>
        <w:pBdr>
          <w:bottom w:val="single" w:sz="4" w:space="1" w:color="000000"/>
        </w:pBdr>
        <w:ind w:left="360"/>
        <w:rPr>
          <w:b/>
          <w:lang w:val="pt-BR"/>
        </w:rPr>
      </w:pPr>
      <w:r>
        <w:rPr>
          <w:b/>
          <w:lang w:val="pt-BR"/>
        </w:rPr>
        <w:t>TEMAS DE ESTUDO</w:t>
      </w:r>
    </w:p>
    <w:p w14:paraId="0EF16EAE" w14:textId="77777777" w:rsidR="00B453C1" w:rsidRPr="00EB055D" w:rsidRDefault="00B453C1" w:rsidP="00B453C1">
      <w:pPr>
        <w:ind w:left="567"/>
        <w:rPr>
          <w:lang w:val="pt-BR"/>
        </w:rPr>
      </w:pPr>
      <w:r w:rsidRPr="00EB055D">
        <w:rPr>
          <w:lang w:val="pt-BR"/>
        </w:rPr>
        <w:t xml:space="preserve">Intervenção e/ou </w:t>
      </w:r>
      <w:r w:rsidRPr="00EB055D">
        <w:rPr>
          <w:b/>
          <w:lang w:val="pt-BR"/>
        </w:rPr>
        <w:t>Observação</w:t>
      </w:r>
      <w:r w:rsidRPr="00EB055D">
        <w:rPr>
          <w:lang w:val="pt-BR"/>
        </w:rPr>
        <w:t xml:space="preserve"> em Psicologia.</w:t>
      </w:r>
    </w:p>
    <w:p w14:paraId="5F2FB139" w14:textId="77777777" w:rsidR="00B453C1" w:rsidRPr="00EB055D" w:rsidRDefault="00B453C1" w:rsidP="00B453C1">
      <w:pPr>
        <w:ind w:left="567"/>
        <w:rPr>
          <w:lang w:val="pt-BR"/>
        </w:rPr>
      </w:pPr>
      <w:r w:rsidRPr="00EB055D">
        <w:rPr>
          <w:lang w:val="pt-BR"/>
        </w:rPr>
        <w:t xml:space="preserve">Planejamento da intervenção e/ou </w:t>
      </w:r>
      <w:r w:rsidRPr="00EB055D">
        <w:rPr>
          <w:b/>
          <w:lang w:val="pt-BR"/>
        </w:rPr>
        <w:t>Observação.</w:t>
      </w:r>
    </w:p>
    <w:p w14:paraId="43AEB165" w14:textId="77777777" w:rsidR="00B453C1" w:rsidRPr="00EB055D" w:rsidRDefault="00B453C1" w:rsidP="00B453C1">
      <w:pPr>
        <w:rPr>
          <w:lang w:val="pt-BR"/>
        </w:rPr>
      </w:pPr>
      <w:r>
        <w:rPr>
          <w:lang w:val="pt-BR"/>
        </w:rPr>
        <w:t xml:space="preserve">         </w:t>
      </w:r>
      <w:r w:rsidRPr="00EB055D">
        <w:rPr>
          <w:lang w:val="pt-BR"/>
        </w:rPr>
        <w:t xml:space="preserve">Análise da intervenção e/ou </w:t>
      </w:r>
      <w:r w:rsidRPr="00EB055D">
        <w:rPr>
          <w:b/>
          <w:lang w:val="pt-BR"/>
        </w:rPr>
        <w:t>Observação</w:t>
      </w:r>
      <w:r w:rsidRPr="00EB055D">
        <w:rPr>
          <w:lang w:val="pt-BR"/>
        </w:rPr>
        <w:t>.</w:t>
      </w:r>
    </w:p>
    <w:p w14:paraId="1FD859CB" w14:textId="77777777" w:rsidR="00B453C1" w:rsidRDefault="00B453C1" w:rsidP="00B453C1">
      <w:pPr>
        <w:rPr>
          <w:lang w:val="pt-BR"/>
        </w:rPr>
      </w:pPr>
    </w:p>
    <w:p w14:paraId="49F97C04" w14:textId="77777777" w:rsidR="00965100" w:rsidRPr="00B453C1" w:rsidRDefault="00B453C1" w:rsidP="00B453C1">
      <w:pPr>
        <w:pStyle w:val="PargrafodaLista"/>
        <w:numPr>
          <w:ilvl w:val="0"/>
          <w:numId w:val="3"/>
        </w:numPr>
        <w:pBdr>
          <w:bottom w:val="single" w:sz="4" w:space="1" w:color="000000"/>
        </w:pBdr>
        <w:rPr>
          <w:b/>
          <w:lang w:val="pt-BR"/>
        </w:rPr>
      </w:pPr>
      <w:r w:rsidRPr="00B453C1">
        <w:rPr>
          <w:b/>
          <w:lang w:val="pt-BR"/>
        </w:rPr>
        <w:t>OBJETIVOS</w:t>
      </w:r>
    </w:p>
    <w:p w14:paraId="031772EF" w14:textId="77777777" w:rsidR="00965100" w:rsidRPr="00EB055D" w:rsidRDefault="00965100" w:rsidP="00965100">
      <w:pPr>
        <w:pStyle w:val="Recuodecorpodetexto"/>
        <w:tabs>
          <w:tab w:val="left" w:pos="852"/>
        </w:tabs>
        <w:rPr>
          <w:lang w:val="pt-BR"/>
        </w:rPr>
      </w:pPr>
      <w:r w:rsidRPr="00EB055D">
        <w:rPr>
          <w:b/>
          <w:szCs w:val="24"/>
          <w:lang w:val="pt-BR"/>
        </w:rPr>
        <w:t>Espera-se que a disciplina proporcione ao aluno as seguintes competências:</w:t>
      </w:r>
    </w:p>
    <w:tbl>
      <w:tblPr>
        <w:tblW w:w="9949" w:type="dxa"/>
        <w:tblLayout w:type="fixed"/>
        <w:tblLook w:val="0000" w:firstRow="0" w:lastRow="0" w:firstColumn="0" w:lastColumn="0" w:noHBand="0" w:noVBand="0"/>
      </w:tblPr>
      <w:tblGrid>
        <w:gridCol w:w="467"/>
        <w:gridCol w:w="9482"/>
      </w:tblGrid>
      <w:tr w:rsidR="00965100" w:rsidRPr="00EB055D" w14:paraId="0FB6B59D" w14:textId="77777777" w:rsidTr="00B453C1">
        <w:trPr>
          <w:trHeight w:val="359"/>
        </w:trPr>
        <w:tc>
          <w:tcPr>
            <w:tcW w:w="467" w:type="dxa"/>
            <w:shd w:val="clear" w:color="auto" w:fill="FFFFFF"/>
          </w:tcPr>
          <w:p w14:paraId="35A0E742" w14:textId="77777777" w:rsidR="00965100" w:rsidRPr="00EB055D" w:rsidRDefault="00965100" w:rsidP="00597013">
            <w:pPr>
              <w:snapToGrid w:val="0"/>
              <w:spacing w:line="360" w:lineRule="auto"/>
              <w:rPr>
                <w:lang w:val="pt-BR"/>
              </w:rPr>
            </w:pPr>
          </w:p>
        </w:tc>
        <w:tc>
          <w:tcPr>
            <w:tcW w:w="9482" w:type="dxa"/>
            <w:shd w:val="clear" w:color="auto" w:fill="FFFFFF"/>
          </w:tcPr>
          <w:p w14:paraId="78D49DCD" w14:textId="77777777" w:rsidR="00965100" w:rsidRPr="00EB055D" w:rsidRDefault="00965100" w:rsidP="00597013">
            <w:pPr>
              <w:numPr>
                <w:ilvl w:val="0"/>
                <w:numId w:val="4"/>
              </w:numPr>
              <w:spacing w:after="40"/>
              <w:rPr>
                <w:lang w:val="pt-BR"/>
              </w:rPr>
            </w:pPr>
            <w:r w:rsidRPr="00EB055D">
              <w:rPr>
                <w:lang w:val="pt-BR"/>
              </w:rPr>
              <w:t xml:space="preserve">Identificar as possibilidades de atuação do psicólogo nos diversos contextos de trabalho. </w:t>
            </w:r>
          </w:p>
        </w:tc>
      </w:tr>
      <w:tr w:rsidR="00965100" w:rsidRPr="00EB055D" w14:paraId="404EB5CE" w14:textId="77777777" w:rsidTr="00B453C1">
        <w:trPr>
          <w:trHeight w:val="359"/>
        </w:trPr>
        <w:tc>
          <w:tcPr>
            <w:tcW w:w="467" w:type="dxa"/>
            <w:shd w:val="clear" w:color="auto" w:fill="FFFFFF"/>
            <w:vAlign w:val="center"/>
          </w:tcPr>
          <w:p w14:paraId="6F62107D" w14:textId="77777777" w:rsidR="00965100" w:rsidRPr="00EB055D" w:rsidRDefault="00965100" w:rsidP="00597013">
            <w:pPr>
              <w:snapToGrid w:val="0"/>
              <w:spacing w:line="360" w:lineRule="auto"/>
              <w:rPr>
                <w:lang w:val="pt-BR"/>
              </w:rPr>
            </w:pPr>
          </w:p>
        </w:tc>
        <w:tc>
          <w:tcPr>
            <w:tcW w:w="9482" w:type="dxa"/>
            <w:shd w:val="clear" w:color="auto" w:fill="FFFFFF"/>
          </w:tcPr>
          <w:p w14:paraId="201F7E0D" w14:textId="77777777" w:rsidR="00965100" w:rsidRPr="00EB055D" w:rsidRDefault="00965100" w:rsidP="00597013">
            <w:pPr>
              <w:numPr>
                <w:ilvl w:val="0"/>
                <w:numId w:val="4"/>
              </w:numPr>
              <w:tabs>
                <w:tab w:val="left" w:pos="720"/>
              </w:tabs>
              <w:rPr>
                <w:lang w:val="pt-BR"/>
              </w:rPr>
            </w:pPr>
            <w:r w:rsidRPr="00EB055D">
              <w:rPr>
                <w:lang w:val="pt-BR"/>
              </w:rPr>
              <w:t xml:space="preserve">Reconhecer os diversos fatores relacionados aos fenômenos psicológicos, integrando o conhecimento da psicologia com outras áreas de conhecimento. </w:t>
            </w:r>
          </w:p>
          <w:p w14:paraId="73338F43" w14:textId="77777777" w:rsidR="00965100" w:rsidRPr="00EB055D" w:rsidRDefault="00965100" w:rsidP="00597013">
            <w:pPr>
              <w:numPr>
                <w:ilvl w:val="0"/>
                <w:numId w:val="4"/>
              </w:numPr>
              <w:tabs>
                <w:tab w:val="left" w:pos="720"/>
              </w:tabs>
              <w:rPr>
                <w:lang w:val="pt-BR"/>
              </w:rPr>
            </w:pPr>
            <w:r w:rsidRPr="00EB055D">
              <w:rPr>
                <w:lang w:val="pt-BR"/>
              </w:rPr>
              <w:t xml:space="preserve">Identificar e refletir sobre as possibilidades de contribuições da intervenção e/ou </w:t>
            </w:r>
            <w:r w:rsidRPr="00EB055D">
              <w:rPr>
                <w:b/>
                <w:lang w:val="pt-BR"/>
              </w:rPr>
              <w:t>observação participativa</w:t>
            </w:r>
            <w:r w:rsidRPr="00EB055D">
              <w:rPr>
                <w:lang w:val="pt-BR"/>
              </w:rPr>
              <w:t xml:space="preserve"> em diferentes contextos de atuação do Psicólogo.</w:t>
            </w:r>
          </w:p>
          <w:p w14:paraId="1C0BF5AD" w14:textId="77777777" w:rsidR="00965100" w:rsidRPr="00EB055D" w:rsidRDefault="00965100" w:rsidP="00597013">
            <w:pPr>
              <w:numPr>
                <w:ilvl w:val="0"/>
                <w:numId w:val="4"/>
              </w:numPr>
              <w:tabs>
                <w:tab w:val="left" w:pos="720"/>
              </w:tabs>
              <w:rPr>
                <w:lang w:val="pt-BR"/>
              </w:rPr>
            </w:pPr>
            <w:r w:rsidRPr="00EB055D">
              <w:rPr>
                <w:lang w:val="pt-BR"/>
              </w:rPr>
              <w:t>Elaborar proposta de intervenção e/ou observação, se possível, implementá-las (sob supervisão acadêmica e do supervisor local, acompanhado por este).</w:t>
            </w:r>
          </w:p>
          <w:p w14:paraId="11DCBCE6" w14:textId="77777777" w:rsidR="00965100" w:rsidRPr="00EB055D" w:rsidRDefault="00965100" w:rsidP="00597013">
            <w:pPr>
              <w:numPr>
                <w:ilvl w:val="0"/>
                <w:numId w:val="4"/>
              </w:numPr>
              <w:tabs>
                <w:tab w:val="left" w:pos="720"/>
              </w:tabs>
              <w:rPr>
                <w:b/>
                <w:lang w:val="pt-BR"/>
              </w:rPr>
            </w:pPr>
            <w:r w:rsidRPr="00EB055D">
              <w:rPr>
                <w:lang w:val="pt-BR"/>
              </w:rPr>
              <w:t xml:space="preserve">  Redigir relatórios científicos a partir das intervenções e/ou </w:t>
            </w:r>
            <w:r w:rsidRPr="00EB055D">
              <w:rPr>
                <w:b/>
                <w:lang w:val="pt-BR"/>
              </w:rPr>
              <w:t xml:space="preserve">observações participativas </w:t>
            </w:r>
            <w:r w:rsidRPr="00EB055D">
              <w:rPr>
                <w:lang w:val="pt-BR"/>
              </w:rPr>
              <w:t>realizadas.</w:t>
            </w:r>
          </w:p>
          <w:p w14:paraId="5C478F3B" w14:textId="77777777" w:rsidR="00965100" w:rsidRPr="00EB055D" w:rsidRDefault="00965100" w:rsidP="00597013">
            <w:pPr>
              <w:numPr>
                <w:ilvl w:val="0"/>
                <w:numId w:val="4"/>
              </w:numPr>
              <w:tabs>
                <w:tab w:val="left" w:pos="720"/>
              </w:tabs>
              <w:rPr>
                <w:lang w:val="pt-BR"/>
              </w:rPr>
            </w:pPr>
            <w:r w:rsidRPr="00EB055D">
              <w:rPr>
                <w:lang w:val="pt-BR"/>
              </w:rPr>
              <w:t>Posicionar-se eticamente com os sujeitos envolvidos no campo, seja durante intervenções e/ou observação.</w:t>
            </w:r>
          </w:p>
        </w:tc>
      </w:tr>
      <w:tr w:rsidR="009E1F2A" w:rsidRPr="00EB055D" w14:paraId="3980706A" w14:textId="77777777" w:rsidTr="00B453C1">
        <w:trPr>
          <w:trHeight w:val="359"/>
        </w:trPr>
        <w:tc>
          <w:tcPr>
            <w:tcW w:w="467" w:type="dxa"/>
            <w:shd w:val="clear" w:color="auto" w:fill="FFFFFF"/>
            <w:vAlign w:val="center"/>
          </w:tcPr>
          <w:p w14:paraId="26A184D7" w14:textId="77777777" w:rsidR="009E1F2A" w:rsidRPr="00EB055D" w:rsidRDefault="009E1F2A" w:rsidP="00965100">
            <w:pPr>
              <w:widowControl/>
              <w:suppressAutoHyphens w:val="0"/>
              <w:spacing w:after="200" w:line="276" w:lineRule="auto"/>
              <w:rPr>
                <w:lang w:val="pt-BR"/>
              </w:rPr>
            </w:pPr>
          </w:p>
        </w:tc>
        <w:tc>
          <w:tcPr>
            <w:tcW w:w="9482" w:type="dxa"/>
            <w:shd w:val="clear" w:color="auto" w:fill="FFFFFF"/>
          </w:tcPr>
          <w:p w14:paraId="1D720041" w14:textId="77777777" w:rsidR="009E1F2A" w:rsidRPr="00EB055D" w:rsidRDefault="009E1F2A" w:rsidP="00687890">
            <w:pPr>
              <w:rPr>
                <w:lang w:val="pt-BR"/>
              </w:rPr>
            </w:pPr>
          </w:p>
        </w:tc>
      </w:tr>
    </w:tbl>
    <w:p w14:paraId="0F657232" w14:textId="77777777" w:rsidR="009E1F2A" w:rsidRPr="00EB055D" w:rsidRDefault="009E1F2A" w:rsidP="00B453C1">
      <w:pPr>
        <w:numPr>
          <w:ilvl w:val="0"/>
          <w:numId w:val="3"/>
        </w:numPr>
        <w:pBdr>
          <w:bottom w:val="single" w:sz="4" w:space="1" w:color="000000"/>
        </w:pBdr>
        <w:ind w:left="360"/>
        <w:rPr>
          <w:szCs w:val="20"/>
          <w:lang w:val="pt-BR"/>
        </w:rPr>
      </w:pPr>
      <w:r w:rsidRPr="00EB055D">
        <w:rPr>
          <w:b/>
          <w:lang w:val="pt-BR"/>
        </w:rPr>
        <w:t>CONTEÚDO PROGRAMÁTICO E CRONOGRAMA</w:t>
      </w:r>
    </w:p>
    <w:tbl>
      <w:tblPr>
        <w:tblW w:w="10382" w:type="dxa"/>
        <w:tblInd w:w="-1038" w:type="dxa"/>
        <w:tblLayout w:type="fixed"/>
        <w:tblCellMar>
          <w:left w:w="102" w:type="dxa"/>
        </w:tblCellMar>
        <w:tblLook w:val="0000" w:firstRow="0" w:lastRow="0" w:firstColumn="0" w:lastColumn="0" w:noHBand="0" w:noVBand="0"/>
      </w:tblPr>
      <w:tblGrid>
        <w:gridCol w:w="1412"/>
        <w:gridCol w:w="1874"/>
        <w:gridCol w:w="7096"/>
      </w:tblGrid>
      <w:tr w:rsidR="009E1F2A" w:rsidRPr="00EB055D" w14:paraId="155B314B" w14:textId="77777777" w:rsidTr="00383F74">
        <w:trPr>
          <w:cantSplit/>
          <w:trHeight w:val="510"/>
        </w:trPr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41DA99EB" w14:textId="77777777" w:rsidR="009E1F2A" w:rsidRPr="00B453C1" w:rsidRDefault="009E1F2A" w:rsidP="00B453C1">
            <w:pPr>
              <w:pStyle w:val="Ttulo7"/>
              <w:tabs>
                <w:tab w:val="clear" w:pos="1296"/>
              </w:tabs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87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7A4F9739" w14:textId="77777777" w:rsidR="009E1F2A" w:rsidRPr="00B453C1" w:rsidRDefault="009E1F2A" w:rsidP="00B453C1">
            <w:pPr>
              <w:pStyle w:val="Ttulo7"/>
              <w:numPr>
                <w:ilvl w:val="0"/>
                <w:numId w:val="2"/>
              </w:numPr>
              <w:spacing w:before="0" w:after="0" w:line="276" w:lineRule="auto"/>
              <w:ind w:left="1296"/>
              <w:jc w:val="left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B453C1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DATA</w:t>
            </w:r>
          </w:p>
        </w:tc>
        <w:tc>
          <w:tcPr>
            <w:tcW w:w="709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A695127" w14:textId="77777777" w:rsidR="009E1F2A" w:rsidRPr="00EB055D" w:rsidRDefault="009E1F2A" w:rsidP="00687890">
            <w:pPr>
              <w:pStyle w:val="Ttulo7"/>
              <w:numPr>
                <w:ilvl w:val="0"/>
                <w:numId w:val="2"/>
              </w:numPr>
              <w:spacing w:before="0" w:after="0" w:line="276" w:lineRule="auto"/>
              <w:ind w:left="1296"/>
              <w:rPr>
                <w:lang w:val="pt-BR"/>
              </w:rPr>
            </w:pPr>
            <w:r w:rsidRPr="00EB055D">
              <w:rPr>
                <w:rFonts w:ascii="Times New Roman" w:hAnsi="Times New Roman" w:cs="Times New Roman"/>
                <w:szCs w:val="20"/>
                <w:lang w:val="pt-BR"/>
              </w:rPr>
              <w:t>ATIVIDADES DA DISCIPLINA</w:t>
            </w:r>
          </w:p>
        </w:tc>
      </w:tr>
      <w:tr w:rsidR="009E1F2A" w:rsidRPr="00EB055D" w14:paraId="1BBFB35E" w14:textId="77777777" w:rsidTr="00383F74">
        <w:tc>
          <w:tcPr>
            <w:tcW w:w="1412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7EC1D7" w14:textId="77777777" w:rsidR="009E1F2A" w:rsidRPr="00EB055D" w:rsidRDefault="009E1F2A" w:rsidP="00687890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18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DF4CC5" w14:textId="77777777" w:rsidR="009E1F2A" w:rsidRPr="00EB055D" w:rsidRDefault="00E226E1" w:rsidP="00687890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10/08</w:t>
            </w:r>
            <w:r w:rsidR="009E1F2A" w:rsidRPr="00EB055D">
              <w:rPr>
                <w:sz w:val="20"/>
                <w:szCs w:val="20"/>
                <w:lang w:val="pt-BR"/>
              </w:rPr>
              <w:t>/2016</w:t>
            </w:r>
          </w:p>
        </w:tc>
        <w:tc>
          <w:tcPr>
            <w:tcW w:w="709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90D81D" w14:textId="77777777" w:rsidR="009E1F2A" w:rsidRPr="00EB055D" w:rsidRDefault="009E1F2A" w:rsidP="00B453C1">
            <w:pPr>
              <w:rPr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Apresentação do plano de ensino.</w:t>
            </w:r>
          </w:p>
        </w:tc>
      </w:tr>
      <w:tr w:rsidR="009E1F2A" w:rsidRPr="00EB055D" w14:paraId="6C1A8CA6" w14:textId="77777777" w:rsidTr="00383F74"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50E708" w14:textId="77777777" w:rsidR="009E1F2A" w:rsidRPr="00EB055D" w:rsidRDefault="009E1F2A" w:rsidP="00687890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2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BBD521" w14:textId="77777777" w:rsidR="009E1F2A" w:rsidRPr="00EB055D" w:rsidRDefault="00E226E1" w:rsidP="00687890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17/08</w:t>
            </w:r>
            <w:r w:rsidR="009E1F2A" w:rsidRPr="00EB055D">
              <w:rPr>
                <w:sz w:val="20"/>
                <w:szCs w:val="20"/>
                <w:lang w:val="pt-BR"/>
              </w:rPr>
              <w:t>/2016</w:t>
            </w:r>
          </w:p>
        </w:tc>
        <w:tc>
          <w:tcPr>
            <w:tcW w:w="7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EC27CF" w14:textId="77777777" w:rsidR="00605558" w:rsidRPr="00EB055D" w:rsidRDefault="003B660B" w:rsidP="003B660B">
            <w:pPr>
              <w:tabs>
                <w:tab w:val="left" w:pos="426"/>
              </w:tabs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 xml:space="preserve">Apresentação parcial dos Campos. </w:t>
            </w:r>
            <w:r w:rsidR="00605558" w:rsidRPr="00EB055D">
              <w:rPr>
                <w:sz w:val="20"/>
                <w:szCs w:val="20"/>
                <w:lang w:val="pt-BR"/>
              </w:rPr>
              <w:t>Planejamento da distribuição dos campos: “fichas opções de campo” – para preencher</w:t>
            </w:r>
          </w:p>
          <w:p w14:paraId="7CBFFB59" w14:textId="77777777" w:rsidR="00605558" w:rsidRPr="00EB055D" w:rsidRDefault="00605558" w:rsidP="00605558">
            <w:pPr>
              <w:tabs>
                <w:tab w:val="left" w:pos="426"/>
              </w:tabs>
              <w:rPr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Habilidades de Interação e comportamento Assertivo no campo  (</w:t>
            </w:r>
            <w:r w:rsidRPr="00EB055D">
              <w:rPr>
                <w:b/>
                <w:sz w:val="20"/>
                <w:szCs w:val="20"/>
                <w:lang w:val="pt-BR"/>
              </w:rPr>
              <w:t>leitura texto 1 e 2)</w:t>
            </w:r>
          </w:p>
        </w:tc>
      </w:tr>
      <w:tr w:rsidR="003B660B" w:rsidRPr="00EB055D" w14:paraId="669903E3" w14:textId="77777777" w:rsidTr="003B660B">
        <w:trPr>
          <w:trHeight w:val="421"/>
        </w:trPr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92BE4E" w14:textId="77777777" w:rsidR="003B660B" w:rsidRPr="00EB055D" w:rsidRDefault="003B660B" w:rsidP="00687890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9B95E0" w14:textId="77777777" w:rsidR="003B660B" w:rsidRPr="00EB055D" w:rsidRDefault="003B660B" w:rsidP="00687890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24/08/2016</w:t>
            </w:r>
          </w:p>
        </w:tc>
        <w:tc>
          <w:tcPr>
            <w:tcW w:w="7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D15631" w14:textId="77777777" w:rsidR="00605558" w:rsidRPr="00EB055D" w:rsidRDefault="00605558" w:rsidP="00605558">
            <w:pPr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 xml:space="preserve">Apresentação dos campos – disponibilizar no </w:t>
            </w:r>
            <w:proofErr w:type="spellStart"/>
            <w:r w:rsidRPr="00EB055D">
              <w:rPr>
                <w:sz w:val="20"/>
                <w:szCs w:val="20"/>
                <w:lang w:val="pt-BR"/>
              </w:rPr>
              <w:t>moodle</w:t>
            </w:r>
            <w:proofErr w:type="spellEnd"/>
          </w:p>
          <w:p w14:paraId="45E468E5" w14:textId="77777777" w:rsidR="00605558" w:rsidRPr="00EB055D" w:rsidRDefault="003B660B" w:rsidP="00605558">
            <w:pPr>
              <w:rPr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Planejam</w:t>
            </w:r>
            <w:r w:rsidR="00605558" w:rsidRPr="00EB055D">
              <w:rPr>
                <w:sz w:val="20"/>
                <w:szCs w:val="20"/>
                <w:lang w:val="pt-BR"/>
              </w:rPr>
              <w:t>ento da distribuição dos campos: Devolver fichas “opção de campo”  preenchidas.</w:t>
            </w:r>
          </w:p>
        </w:tc>
      </w:tr>
      <w:tr w:rsidR="003B660B" w:rsidRPr="00EB055D" w14:paraId="65583A40" w14:textId="77777777" w:rsidTr="008B4724">
        <w:trPr>
          <w:trHeight w:val="344"/>
        </w:trPr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370E7C" w14:textId="77777777" w:rsidR="003B660B" w:rsidRPr="00EB055D" w:rsidRDefault="003B660B" w:rsidP="00687890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lastRenderedPageBreak/>
              <w:t>3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33578E" w14:textId="77777777" w:rsidR="003B660B" w:rsidRPr="00EB055D" w:rsidRDefault="003B660B" w:rsidP="00687890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31/08/2016</w:t>
            </w:r>
          </w:p>
        </w:tc>
        <w:tc>
          <w:tcPr>
            <w:tcW w:w="7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B2B860" w14:textId="77777777" w:rsidR="003B660B" w:rsidRPr="00EB055D" w:rsidRDefault="00605558" w:rsidP="00687890">
            <w:pPr>
              <w:rPr>
                <w:lang w:val="pt-BR"/>
              </w:rPr>
            </w:pPr>
            <w:r w:rsidRPr="00EB055D">
              <w:rPr>
                <w:b/>
                <w:sz w:val="20"/>
                <w:szCs w:val="20"/>
                <w:lang w:val="pt-BR"/>
              </w:rPr>
              <w:t>DISTRIBUIÇÃO DOS CAMPOS</w:t>
            </w:r>
          </w:p>
        </w:tc>
      </w:tr>
      <w:tr w:rsidR="003B660B" w:rsidRPr="00EB055D" w14:paraId="60B854F7" w14:textId="77777777" w:rsidTr="00383F74"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BFA15D" w14:textId="77777777" w:rsidR="003B660B" w:rsidRPr="00EB055D" w:rsidRDefault="003B660B" w:rsidP="00687890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4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9E26C8" w14:textId="77777777" w:rsidR="003B660B" w:rsidRPr="00EB055D" w:rsidRDefault="003B660B" w:rsidP="008B4724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07/09/2016</w:t>
            </w:r>
          </w:p>
        </w:tc>
        <w:tc>
          <w:tcPr>
            <w:tcW w:w="7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4290C3" w14:textId="77777777" w:rsidR="003B660B" w:rsidRPr="00EB055D" w:rsidRDefault="003B660B" w:rsidP="003B660B">
            <w:pPr>
              <w:tabs>
                <w:tab w:val="left" w:pos="426"/>
              </w:tabs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 xml:space="preserve">FERIADO </w:t>
            </w:r>
          </w:p>
        </w:tc>
      </w:tr>
      <w:tr w:rsidR="003B660B" w:rsidRPr="00EB055D" w14:paraId="0656EC3B" w14:textId="77777777" w:rsidTr="00383F74"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A0768D" w14:textId="77777777" w:rsidR="003B660B" w:rsidRPr="00EB055D" w:rsidRDefault="003B660B" w:rsidP="00687890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5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F0CB81" w14:textId="77777777" w:rsidR="00605558" w:rsidRPr="00EB055D" w:rsidRDefault="003B660B" w:rsidP="008B4724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14/09/2016</w:t>
            </w:r>
          </w:p>
        </w:tc>
        <w:tc>
          <w:tcPr>
            <w:tcW w:w="7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BBC3E4" w14:textId="77777777" w:rsidR="003B660B" w:rsidRPr="00EB055D" w:rsidRDefault="008B4724" w:rsidP="00B453C1">
            <w:pPr>
              <w:rPr>
                <w:b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1ª Supervisão  (divisão em duas turmas</w:t>
            </w:r>
            <w:r w:rsidR="00B453C1">
              <w:rPr>
                <w:sz w:val="20"/>
                <w:szCs w:val="20"/>
                <w:lang w:val="pt-BR"/>
              </w:rPr>
              <w:t>)</w:t>
            </w:r>
          </w:p>
        </w:tc>
      </w:tr>
      <w:tr w:rsidR="003B660B" w:rsidRPr="00EB055D" w14:paraId="4B595EDA" w14:textId="77777777" w:rsidTr="00383F74"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B14436" w14:textId="77777777" w:rsidR="003B660B" w:rsidRPr="00EB055D" w:rsidRDefault="003B660B" w:rsidP="00687890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6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92AEF8" w14:textId="77777777" w:rsidR="003B660B" w:rsidRPr="00EB055D" w:rsidRDefault="003B660B" w:rsidP="00687890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21/09/2016</w:t>
            </w:r>
          </w:p>
        </w:tc>
        <w:tc>
          <w:tcPr>
            <w:tcW w:w="7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4F5AC0" w14:textId="77777777" w:rsidR="003B660B" w:rsidRPr="00EB055D" w:rsidRDefault="008B4724" w:rsidP="00687890">
            <w:pPr>
              <w:rPr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2ª Supervisão</w:t>
            </w:r>
          </w:p>
        </w:tc>
      </w:tr>
      <w:tr w:rsidR="003B660B" w:rsidRPr="00EB055D" w14:paraId="4FA8944A" w14:textId="77777777" w:rsidTr="00605558">
        <w:trPr>
          <w:trHeight w:val="79"/>
        </w:trPr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98A8A3" w14:textId="77777777" w:rsidR="003B660B" w:rsidRPr="00EB055D" w:rsidRDefault="003B660B" w:rsidP="00687890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7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8A4E15" w14:textId="77777777" w:rsidR="003B660B" w:rsidRPr="00EB055D" w:rsidRDefault="003B660B" w:rsidP="00687890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28/09/2016</w:t>
            </w:r>
          </w:p>
        </w:tc>
        <w:tc>
          <w:tcPr>
            <w:tcW w:w="7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E23F71" w14:textId="77777777" w:rsidR="003B660B" w:rsidRPr="00EB055D" w:rsidRDefault="008B4724" w:rsidP="00687890">
            <w:pPr>
              <w:rPr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3ª Supervisão</w:t>
            </w:r>
          </w:p>
        </w:tc>
      </w:tr>
      <w:tr w:rsidR="003B660B" w:rsidRPr="00EB055D" w14:paraId="1E2DAAC1" w14:textId="77777777" w:rsidTr="00383F74"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4DAFBE" w14:textId="77777777" w:rsidR="003B660B" w:rsidRPr="00EB055D" w:rsidRDefault="003B660B" w:rsidP="00687890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8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5BC784" w14:textId="77777777" w:rsidR="003B660B" w:rsidRPr="00EB055D" w:rsidRDefault="003B660B" w:rsidP="00687890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05/10/2016</w:t>
            </w:r>
          </w:p>
        </w:tc>
        <w:tc>
          <w:tcPr>
            <w:tcW w:w="7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01F556" w14:textId="77777777" w:rsidR="003B660B" w:rsidRPr="00EB055D" w:rsidRDefault="008B4724" w:rsidP="003B12A6">
            <w:pPr>
              <w:rPr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 xml:space="preserve">4ª Supervisão e </w:t>
            </w:r>
            <w:r w:rsidRPr="00EB055D">
              <w:rPr>
                <w:b/>
                <w:color w:val="0070C0"/>
                <w:sz w:val="20"/>
                <w:szCs w:val="20"/>
                <w:lang w:val="pt-BR"/>
              </w:rPr>
              <w:t>entrega do relatório parcial</w:t>
            </w:r>
            <w:r w:rsidRPr="00EB055D">
              <w:rPr>
                <w:color w:val="0070C0"/>
                <w:sz w:val="20"/>
                <w:szCs w:val="20"/>
                <w:lang w:val="pt-BR"/>
              </w:rPr>
              <w:t xml:space="preserve"> com </w:t>
            </w:r>
            <w:r w:rsidRPr="00EB055D">
              <w:rPr>
                <w:rStyle w:val="Forte1"/>
                <w:b w:val="0"/>
                <w:color w:val="0070C0"/>
                <w:sz w:val="20"/>
                <w:szCs w:val="20"/>
                <w:lang w:val="pt-BR"/>
              </w:rPr>
              <w:t xml:space="preserve">(1) contextualização do campo e da (2) atividade a serem realizadas, seja intervenções e/ou </w:t>
            </w:r>
            <w:r w:rsidRPr="00EB055D">
              <w:rPr>
                <w:rStyle w:val="Forte1"/>
                <w:color w:val="0070C0"/>
                <w:sz w:val="20"/>
                <w:szCs w:val="20"/>
                <w:lang w:val="pt-BR"/>
              </w:rPr>
              <w:t xml:space="preserve">observações, </w:t>
            </w:r>
            <w:r w:rsidRPr="00EB055D">
              <w:rPr>
                <w:rStyle w:val="Forte1"/>
                <w:b w:val="0"/>
                <w:color w:val="0070C0"/>
                <w:sz w:val="20"/>
                <w:szCs w:val="20"/>
                <w:lang w:val="pt-BR"/>
              </w:rPr>
              <w:t>(3) delimitação dos objetivos</w:t>
            </w:r>
          </w:p>
        </w:tc>
      </w:tr>
      <w:tr w:rsidR="003B660B" w:rsidRPr="00EB055D" w14:paraId="422DE3A4" w14:textId="77777777" w:rsidTr="00383F74"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FC5EAA" w14:textId="77777777" w:rsidR="003B660B" w:rsidRPr="00EB055D" w:rsidRDefault="003B660B" w:rsidP="00687890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9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C89492" w14:textId="77777777" w:rsidR="003B660B" w:rsidRPr="00EB055D" w:rsidRDefault="003B660B" w:rsidP="008B4724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12/10/2016</w:t>
            </w:r>
          </w:p>
        </w:tc>
        <w:tc>
          <w:tcPr>
            <w:tcW w:w="7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F885B1" w14:textId="77777777" w:rsidR="003B660B" w:rsidRPr="00EB055D" w:rsidRDefault="003B660B" w:rsidP="008B4724">
            <w:pPr>
              <w:rPr>
                <w:color w:val="0070C0"/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 xml:space="preserve">FERIADO </w:t>
            </w:r>
          </w:p>
        </w:tc>
      </w:tr>
      <w:tr w:rsidR="003B660B" w:rsidRPr="00EB055D" w14:paraId="172ABFFF" w14:textId="77777777" w:rsidTr="00383F74">
        <w:trPr>
          <w:trHeight w:val="318"/>
        </w:trPr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82ECA8" w14:textId="77777777" w:rsidR="003B660B" w:rsidRPr="00EB055D" w:rsidRDefault="003B660B" w:rsidP="00687890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10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BDE051" w14:textId="77777777" w:rsidR="003B660B" w:rsidRPr="00EB055D" w:rsidRDefault="003B660B" w:rsidP="00687890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19/10/2016</w:t>
            </w:r>
          </w:p>
        </w:tc>
        <w:tc>
          <w:tcPr>
            <w:tcW w:w="7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5363DC" w14:textId="77777777" w:rsidR="003B660B" w:rsidRPr="00EB055D" w:rsidRDefault="003B660B" w:rsidP="00B453C1">
            <w:pPr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 xml:space="preserve">5ª Supervisão de 50mim e 50mim para </w:t>
            </w:r>
            <w:r w:rsidRPr="00EB055D">
              <w:rPr>
                <w:b/>
                <w:sz w:val="20"/>
                <w:szCs w:val="20"/>
                <w:lang w:val="pt-BR"/>
              </w:rPr>
              <w:t xml:space="preserve">1ª etapa da avaliação </w:t>
            </w:r>
            <w:r w:rsidR="00B453C1">
              <w:rPr>
                <w:b/>
                <w:sz w:val="20"/>
                <w:szCs w:val="20"/>
                <w:lang w:val="pt-BR"/>
              </w:rPr>
              <w:t>(pelos discentes)</w:t>
            </w:r>
          </w:p>
        </w:tc>
      </w:tr>
      <w:tr w:rsidR="003B660B" w:rsidRPr="00EB055D" w14:paraId="7B663CB9" w14:textId="77777777" w:rsidTr="00383F74"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1461A4" w14:textId="77777777" w:rsidR="003B660B" w:rsidRPr="00EB055D" w:rsidRDefault="003B660B" w:rsidP="00687890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11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F2BFC5" w14:textId="77777777" w:rsidR="003B660B" w:rsidRPr="00EB055D" w:rsidRDefault="003B660B" w:rsidP="00E226E1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26/10/2016</w:t>
            </w:r>
          </w:p>
        </w:tc>
        <w:tc>
          <w:tcPr>
            <w:tcW w:w="7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B3D7AF" w14:textId="77777777" w:rsidR="003B660B" w:rsidRPr="00EB055D" w:rsidRDefault="003B660B" w:rsidP="00B453C1">
            <w:pPr>
              <w:rPr>
                <w:strike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 xml:space="preserve">6ª </w:t>
            </w:r>
            <w:proofErr w:type="gramStart"/>
            <w:r w:rsidRPr="00EB055D">
              <w:rPr>
                <w:sz w:val="20"/>
                <w:szCs w:val="20"/>
                <w:lang w:val="pt-BR"/>
              </w:rPr>
              <w:t>Supervisão  e</w:t>
            </w:r>
            <w:proofErr w:type="gramEnd"/>
            <w:r w:rsidRPr="00EB055D">
              <w:rPr>
                <w:sz w:val="20"/>
                <w:szCs w:val="20"/>
                <w:lang w:val="pt-BR"/>
              </w:rPr>
              <w:t xml:space="preserve">  </w:t>
            </w:r>
            <w:r w:rsidRPr="00EB055D">
              <w:rPr>
                <w:b/>
                <w:color w:val="0070C0"/>
                <w:sz w:val="20"/>
                <w:szCs w:val="20"/>
                <w:lang w:val="pt-BR"/>
              </w:rPr>
              <w:t>entrega do relatório parcial com</w:t>
            </w:r>
            <w:r w:rsidRPr="00EB055D">
              <w:rPr>
                <w:color w:val="0070C0"/>
                <w:sz w:val="20"/>
                <w:szCs w:val="20"/>
                <w:lang w:val="pt-BR"/>
              </w:rPr>
              <w:t xml:space="preserve"> </w:t>
            </w:r>
            <w:r w:rsidRPr="00EB055D">
              <w:rPr>
                <w:rStyle w:val="Forte1"/>
                <w:b w:val="0"/>
                <w:color w:val="0070C0"/>
                <w:sz w:val="20"/>
                <w:szCs w:val="20"/>
                <w:lang w:val="pt-BR"/>
              </w:rPr>
              <w:t>Fundamentação Teórica (constar conceitos e recortes de teorias condizentes à temática do campo)</w:t>
            </w:r>
            <w:r w:rsidR="00605558" w:rsidRPr="00EB055D">
              <w:rPr>
                <w:rStyle w:val="Forte1"/>
                <w:b w:val="0"/>
                <w:color w:val="0070C0"/>
                <w:sz w:val="20"/>
                <w:szCs w:val="20"/>
                <w:lang w:val="pt-BR"/>
              </w:rPr>
              <w:t xml:space="preserve">. </w:t>
            </w:r>
            <w:r w:rsidR="00605558" w:rsidRPr="00EB055D">
              <w:rPr>
                <w:b/>
                <w:sz w:val="20"/>
                <w:szCs w:val="20"/>
                <w:lang w:val="pt-BR"/>
              </w:rPr>
              <w:t xml:space="preserve">2ª etapa da avaliação </w:t>
            </w:r>
            <w:r w:rsidR="00B453C1">
              <w:rPr>
                <w:b/>
                <w:sz w:val="20"/>
                <w:szCs w:val="20"/>
                <w:lang w:val="pt-BR"/>
              </w:rPr>
              <w:t>(discentes e docentes)</w:t>
            </w:r>
          </w:p>
        </w:tc>
      </w:tr>
      <w:tr w:rsidR="003B660B" w:rsidRPr="00EB055D" w14:paraId="4DF3F29B" w14:textId="77777777" w:rsidTr="00383F74"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34717B" w14:textId="77777777" w:rsidR="003B660B" w:rsidRPr="00EB055D" w:rsidRDefault="003B660B" w:rsidP="00687890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12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F2414B" w14:textId="77777777" w:rsidR="003B660B" w:rsidRPr="00EB055D" w:rsidRDefault="003B660B" w:rsidP="00605558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02/11/2016</w:t>
            </w:r>
          </w:p>
        </w:tc>
        <w:tc>
          <w:tcPr>
            <w:tcW w:w="7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BFAA45" w14:textId="77777777" w:rsidR="003B660B" w:rsidRPr="00EB055D" w:rsidRDefault="00605558" w:rsidP="00605558">
            <w:pPr>
              <w:jc w:val="center"/>
              <w:rPr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FERIADO</w:t>
            </w:r>
          </w:p>
        </w:tc>
      </w:tr>
      <w:tr w:rsidR="003B660B" w:rsidRPr="00EB055D" w14:paraId="61B598A0" w14:textId="77777777" w:rsidTr="00383F74"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AF0079" w14:textId="77777777" w:rsidR="003B660B" w:rsidRPr="00EB055D" w:rsidRDefault="003B660B" w:rsidP="00687890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13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B1E578" w14:textId="77777777" w:rsidR="003B660B" w:rsidRPr="00EB055D" w:rsidRDefault="003B660B" w:rsidP="00687890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09/11/2016</w:t>
            </w:r>
          </w:p>
        </w:tc>
        <w:tc>
          <w:tcPr>
            <w:tcW w:w="7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BCF951" w14:textId="77777777" w:rsidR="003B660B" w:rsidRPr="00EB055D" w:rsidRDefault="00605558" w:rsidP="00687890">
            <w:pPr>
              <w:rPr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7</w:t>
            </w:r>
            <w:r w:rsidR="003B660B" w:rsidRPr="00EB055D">
              <w:rPr>
                <w:sz w:val="20"/>
                <w:szCs w:val="20"/>
                <w:lang w:val="pt-BR"/>
              </w:rPr>
              <w:t xml:space="preserve">ª Supervisão </w:t>
            </w:r>
            <w:r w:rsidR="003B660B" w:rsidRPr="00EB055D">
              <w:rPr>
                <w:b/>
                <w:color w:val="0070C0"/>
                <w:sz w:val="20"/>
                <w:szCs w:val="20"/>
                <w:lang w:val="pt-BR"/>
              </w:rPr>
              <w:t>entrega do relatório parcial</w:t>
            </w:r>
            <w:r w:rsidR="003B660B" w:rsidRPr="00EB055D">
              <w:rPr>
                <w:color w:val="0070C0"/>
                <w:sz w:val="20"/>
                <w:szCs w:val="20"/>
                <w:lang w:val="pt-BR"/>
              </w:rPr>
              <w:t xml:space="preserve"> com </w:t>
            </w:r>
            <w:r w:rsidR="003B660B" w:rsidRPr="00EB055D">
              <w:rPr>
                <w:rStyle w:val="Forte1"/>
                <w:b w:val="0"/>
                <w:color w:val="0070C0"/>
                <w:sz w:val="20"/>
                <w:szCs w:val="20"/>
                <w:lang w:val="pt-BR"/>
              </w:rPr>
              <w:t>Método: Descrição do local; Descrição público alvo; procedimentos com os tipos de  intervenções</w:t>
            </w:r>
            <w:r w:rsidR="003B660B" w:rsidRPr="00EB055D">
              <w:rPr>
                <w:rStyle w:val="Forte1"/>
                <w:color w:val="0070C0"/>
                <w:sz w:val="20"/>
                <w:szCs w:val="20"/>
                <w:lang w:val="pt-BR"/>
              </w:rPr>
              <w:t xml:space="preserve">/observações </w:t>
            </w:r>
            <w:r w:rsidR="003B660B" w:rsidRPr="00EB055D">
              <w:rPr>
                <w:rStyle w:val="Forte1"/>
                <w:b w:val="0"/>
                <w:color w:val="0070C0"/>
                <w:sz w:val="20"/>
                <w:szCs w:val="20"/>
                <w:lang w:val="pt-BR"/>
              </w:rPr>
              <w:t>a serem ou realizadas</w:t>
            </w:r>
          </w:p>
        </w:tc>
      </w:tr>
      <w:tr w:rsidR="00605558" w:rsidRPr="00EB055D" w14:paraId="75EB0157" w14:textId="77777777" w:rsidTr="00383F74"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AD2A3D" w14:textId="77777777" w:rsidR="00605558" w:rsidRPr="00EB055D" w:rsidRDefault="00605558" w:rsidP="00687890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14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3A2028" w14:textId="77777777" w:rsidR="00605558" w:rsidRPr="00EB055D" w:rsidRDefault="00605558" w:rsidP="00B44C5D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16/11/2016</w:t>
            </w:r>
          </w:p>
        </w:tc>
        <w:tc>
          <w:tcPr>
            <w:tcW w:w="7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F068A2" w14:textId="77777777" w:rsidR="00605558" w:rsidRPr="00EB055D" w:rsidRDefault="00605558" w:rsidP="00B44C5D">
            <w:pPr>
              <w:rPr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 xml:space="preserve">8ª Supervisão </w:t>
            </w:r>
            <w:r w:rsidRPr="00EB055D">
              <w:rPr>
                <w:b/>
                <w:color w:val="0070C0"/>
                <w:sz w:val="20"/>
                <w:szCs w:val="20"/>
                <w:lang w:val="pt-BR"/>
              </w:rPr>
              <w:t>entrega do relatório parcial</w:t>
            </w:r>
            <w:r w:rsidRPr="00EB055D">
              <w:rPr>
                <w:color w:val="0070C0"/>
                <w:sz w:val="20"/>
                <w:szCs w:val="20"/>
                <w:lang w:val="pt-BR"/>
              </w:rPr>
              <w:t xml:space="preserve"> com </w:t>
            </w:r>
            <w:r w:rsidRPr="00EB055D">
              <w:rPr>
                <w:rStyle w:val="Forte1"/>
                <w:b w:val="0"/>
                <w:color w:val="0070C0"/>
                <w:sz w:val="20"/>
                <w:szCs w:val="20"/>
                <w:lang w:val="pt-BR"/>
              </w:rPr>
              <w:t>Método: Descrição do local; Descrição público alvo; procedimentos com os tipos de  intervenções</w:t>
            </w:r>
            <w:r w:rsidRPr="00EB055D">
              <w:rPr>
                <w:rStyle w:val="Forte1"/>
                <w:color w:val="0070C0"/>
                <w:sz w:val="20"/>
                <w:szCs w:val="20"/>
                <w:lang w:val="pt-BR"/>
              </w:rPr>
              <w:t xml:space="preserve">/observações </w:t>
            </w:r>
            <w:r w:rsidRPr="00EB055D">
              <w:rPr>
                <w:rStyle w:val="Forte1"/>
                <w:b w:val="0"/>
                <w:color w:val="0070C0"/>
                <w:sz w:val="20"/>
                <w:szCs w:val="20"/>
                <w:lang w:val="pt-BR"/>
              </w:rPr>
              <w:t>a serem ou realizadas</w:t>
            </w:r>
          </w:p>
        </w:tc>
      </w:tr>
      <w:tr w:rsidR="00605558" w:rsidRPr="00EB055D" w14:paraId="108057CF" w14:textId="77777777" w:rsidTr="00383F74"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9F556C" w14:textId="77777777" w:rsidR="00605558" w:rsidRPr="00EB055D" w:rsidRDefault="00605558" w:rsidP="00687890">
            <w:pPr>
              <w:jc w:val="center"/>
              <w:rPr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16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9D02F4" w14:textId="77777777" w:rsidR="00605558" w:rsidRPr="00EB055D" w:rsidRDefault="00605558" w:rsidP="003B660B">
            <w:pPr>
              <w:jc w:val="center"/>
              <w:rPr>
                <w:color w:val="0070C0"/>
                <w:lang w:val="pt-BR"/>
              </w:rPr>
            </w:pPr>
            <w:r w:rsidRPr="00EB055D">
              <w:rPr>
                <w:color w:val="0070C0"/>
                <w:sz w:val="20"/>
                <w:szCs w:val="20"/>
                <w:lang w:val="pt-BR"/>
              </w:rPr>
              <w:t xml:space="preserve">Apresentações </w:t>
            </w:r>
            <w:proofErr w:type="spellStart"/>
            <w:r w:rsidRPr="00EB055D">
              <w:rPr>
                <w:color w:val="0070C0"/>
                <w:sz w:val="20"/>
                <w:szCs w:val="20"/>
                <w:lang w:val="pt-BR"/>
              </w:rPr>
              <w:t>PPOs</w:t>
            </w:r>
            <w:proofErr w:type="spellEnd"/>
          </w:p>
          <w:p w14:paraId="7C8701A2" w14:textId="77777777" w:rsidR="00605558" w:rsidRPr="00EB055D" w:rsidRDefault="00605558" w:rsidP="00B44C5D">
            <w:pPr>
              <w:jc w:val="center"/>
              <w:rPr>
                <w:lang w:val="pt-BR"/>
              </w:rPr>
            </w:pPr>
            <w:r w:rsidRPr="00EB055D">
              <w:rPr>
                <w:lang w:val="pt-BR"/>
              </w:rPr>
              <w:t>23/11/2016 (4ªf)</w:t>
            </w:r>
          </w:p>
          <w:p w14:paraId="6256B07D" w14:textId="77777777" w:rsidR="00605558" w:rsidRPr="00EB055D" w:rsidRDefault="00605558" w:rsidP="003B660B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lang w:val="pt-BR"/>
              </w:rPr>
              <w:t>24/11/2016(5ªf)</w:t>
            </w:r>
          </w:p>
          <w:p w14:paraId="32BDA95E" w14:textId="77777777" w:rsidR="00605558" w:rsidRPr="00EB055D" w:rsidRDefault="00605558" w:rsidP="00B44C5D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7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173B97" w14:textId="77777777" w:rsidR="00605558" w:rsidRPr="00EB055D" w:rsidRDefault="00605558" w:rsidP="00383F74">
            <w:pPr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EB055D">
              <w:rPr>
                <w:b/>
                <w:sz w:val="20"/>
                <w:szCs w:val="20"/>
                <w:lang w:val="pt-BR"/>
              </w:rPr>
              <w:t>ENTREGA DO RELATÓRIO Versão Final (sexta 20/11 - PPO VI) (Nota 2)</w:t>
            </w:r>
          </w:p>
          <w:p w14:paraId="6355CB6C" w14:textId="77777777" w:rsidR="00605558" w:rsidRPr="00EB055D" w:rsidRDefault="00605558" w:rsidP="00383F74">
            <w:pPr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EB055D">
              <w:rPr>
                <w:b/>
                <w:sz w:val="20"/>
                <w:szCs w:val="20"/>
                <w:lang w:val="pt-BR"/>
              </w:rPr>
              <w:t>Comunicação Oral (Nota 1)</w:t>
            </w:r>
            <w:r w:rsidR="00B453C1">
              <w:rPr>
                <w:sz w:val="20"/>
                <w:szCs w:val="20"/>
                <w:lang w:val="pt-BR"/>
              </w:rPr>
              <w:t xml:space="preserve"> </w:t>
            </w:r>
            <w:r w:rsidRPr="00EB055D">
              <w:rPr>
                <w:sz w:val="20"/>
                <w:szCs w:val="20"/>
                <w:lang w:val="pt-BR"/>
              </w:rPr>
              <w:t>quarta: 10h às 1</w:t>
            </w:r>
            <w:r w:rsidR="008B4724" w:rsidRPr="00EB055D">
              <w:rPr>
                <w:sz w:val="20"/>
                <w:szCs w:val="20"/>
                <w:lang w:val="pt-BR"/>
              </w:rPr>
              <w:t>1:50</w:t>
            </w:r>
            <w:r w:rsidR="00B453C1">
              <w:rPr>
                <w:sz w:val="20"/>
                <w:szCs w:val="20"/>
                <w:lang w:val="pt-BR"/>
              </w:rPr>
              <w:t>h</w:t>
            </w:r>
          </w:p>
          <w:p w14:paraId="6D69D795" w14:textId="77777777" w:rsidR="00605558" w:rsidRPr="00EB055D" w:rsidRDefault="00605558" w:rsidP="008B4724">
            <w:pPr>
              <w:spacing w:line="360" w:lineRule="auto"/>
              <w:rPr>
                <w:lang w:val="pt-BR"/>
              </w:rPr>
            </w:pPr>
            <w:r w:rsidRPr="00EB055D">
              <w:rPr>
                <w:b/>
                <w:sz w:val="20"/>
                <w:szCs w:val="20"/>
                <w:lang w:val="pt-BR"/>
              </w:rPr>
              <w:t>Comunicação Oral (Nota 1)</w:t>
            </w:r>
            <w:r w:rsidR="00B453C1">
              <w:rPr>
                <w:sz w:val="20"/>
                <w:szCs w:val="20"/>
                <w:lang w:val="pt-BR"/>
              </w:rPr>
              <w:t xml:space="preserve"> </w:t>
            </w:r>
            <w:r w:rsidRPr="00EB055D">
              <w:rPr>
                <w:sz w:val="20"/>
                <w:szCs w:val="20"/>
                <w:lang w:val="pt-BR"/>
              </w:rPr>
              <w:t>quinta: 9:30 às 1</w:t>
            </w:r>
            <w:r w:rsidR="008B4724" w:rsidRPr="00EB055D">
              <w:rPr>
                <w:sz w:val="20"/>
                <w:szCs w:val="20"/>
                <w:lang w:val="pt-BR"/>
              </w:rPr>
              <w:t>1:50h</w:t>
            </w:r>
          </w:p>
        </w:tc>
      </w:tr>
      <w:tr w:rsidR="00605558" w:rsidRPr="00EB055D" w14:paraId="156B514A" w14:textId="77777777" w:rsidTr="00383F74"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B54A3C" w14:textId="77777777" w:rsidR="00605558" w:rsidRPr="00EB055D" w:rsidRDefault="00605558" w:rsidP="00687890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17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EDB5D1" w14:textId="77777777" w:rsidR="00605558" w:rsidRPr="00EB055D" w:rsidRDefault="00605558" w:rsidP="00B44C5D">
            <w:pPr>
              <w:jc w:val="center"/>
              <w:rPr>
                <w:color w:val="0070C0"/>
                <w:lang w:val="pt-BR"/>
              </w:rPr>
            </w:pPr>
            <w:r w:rsidRPr="00EB055D">
              <w:rPr>
                <w:color w:val="0070C0"/>
                <w:sz w:val="20"/>
                <w:szCs w:val="20"/>
                <w:lang w:val="pt-BR"/>
              </w:rPr>
              <w:t xml:space="preserve">Apresentações </w:t>
            </w:r>
            <w:proofErr w:type="spellStart"/>
            <w:r w:rsidRPr="00EB055D">
              <w:rPr>
                <w:color w:val="0070C0"/>
                <w:sz w:val="20"/>
                <w:szCs w:val="20"/>
                <w:lang w:val="pt-BR"/>
              </w:rPr>
              <w:t>PPOs</w:t>
            </w:r>
            <w:proofErr w:type="spellEnd"/>
          </w:p>
          <w:p w14:paraId="2164DA7C" w14:textId="77777777" w:rsidR="00605558" w:rsidRPr="00EB055D" w:rsidRDefault="00605558" w:rsidP="00B44C5D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lang w:val="pt-BR"/>
              </w:rPr>
              <w:t>30/11</w:t>
            </w:r>
            <w:r w:rsidRPr="00EB055D">
              <w:rPr>
                <w:i/>
                <w:lang w:val="pt-BR"/>
              </w:rPr>
              <w:t xml:space="preserve">/2016 </w:t>
            </w:r>
            <w:r w:rsidRPr="00EB055D">
              <w:rPr>
                <w:lang w:val="pt-BR"/>
              </w:rPr>
              <w:t>(4ªf)</w:t>
            </w:r>
          </w:p>
          <w:p w14:paraId="351E8C6E" w14:textId="77777777" w:rsidR="00605558" w:rsidRPr="00EB055D" w:rsidRDefault="00605558" w:rsidP="00B44C5D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lang w:val="pt-BR"/>
              </w:rPr>
              <w:t>01/11/2016 (5ªf)</w:t>
            </w:r>
          </w:p>
          <w:p w14:paraId="6FFE3971" w14:textId="77777777" w:rsidR="00605558" w:rsidRPr="00EB055D" w:rsidRDefault="00605558" w:rsidP="00B44C5D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7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EE89F5" w14:textId="77777777" w:rsidR="00B453C1" w:rsidRPr="00EB055D" w:rsidRDefault="00605558" w:rsidP="00B453C1">
            <w:pPr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EB055D">
              <w:rPr>
                <w:b/>
                <w:sz w:val="20"/>
                <w:szCs w:val="20"/>
                <w:lang w:val="pt-BR"/>
              </w:rPr>
              <w:t>Comunicação Oral (Nota 1)</w:t>
            </w:r>
            <w:r w:rsidRPr="00EB055D">
              <w:rPr>
                <w:sz w:val="20"/>
                <w:szCs w:val="20"/>
                <w:lang w:val="pt-BR"/>
              </w:rPr>
              <w:t xml:space="preserve"> </w:t>
            </w:r>
            <w:r w:rsidR="00B453C1" w:rsidRPr="00EB055D">
              <w:rPr>
                <w:sz w:val="20"/>
                <w:szCs w:val="20"/>
                <w:lang w:val="pt-BR"/>
              </w:rPr>
              <w:t>quarta: 10h às 11:50</w:t>
            </w:r>
            <w:r w:rsidR="00B453C1">
              <w:rPr>
                <w:sz w:val="20"/>
                <w:szCs w:val="20"/>
                <w:lang w:val="pt-BR"/>
              </w:rPr>
              <w:t>h</w:t>
            </w:r>
          </w:p>
          <w:p w14:paraId="082F30AF" w14:textId="77777777" w:rsidR="00605558" w:rsidRPr="00EB055D" w:rsidRDefault="00605558" w:rsidP="00907635">
            <w:pPr>
              <w:spacing w:line="360" w:lineRule="auto"/>
              <w:rPr>
                <w:lang w:val="pt-BR"/>
              </w:rPr>
            </w:pPr>
            <w:r w:rsidRPr="00EB055D">
              <w:rPr>
                <w:b/>
                <w:sz w:val="20"/>
                <w:szCs w:val="20"/>
                <w:lang w:val="pt-BR"/>
              </w:rPr>
              <w:t>Comunicação Oral (Nota 1)</w:t>
            </w:r>
            <w:r w:rsidRPr="00EB055D">
              <w:rPr>
                <w:sz w:val="20"/>
                <w:szCs w:val="20"/>
                <w:lang w:val="pt-BR"/>
              </w:rPr>
              <w:t xml:space="preserve"> </w:t>
            </w:r>
            <w:r w:rsidR="00B453C1" w:rsidRPr="00EB055D">
              <w:rPr>
                <w:sz w:val="20"/>
                <w:szCs w:val="20"/>
                <w:lang w:val="pt-BR"/>
              </w:rPr>
              <w:t>quinta: 9:30 às 11:50h</w:t>
            </w:r>
          </w:p>
        </w:tc>
      </w:tr>
      <w:tr w:rsidR="00605558" w:rsidRPr="00EB055D" w14:paraId="2F387D9A" w14:textId="77777777" w:rsidTr="00383F74">
        <w:tc>
          <w:tcPr>
            <w:tcW w:w="1412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11A41B3" w14:textId="77777777" w:rsidR="00605558" w:rsidRPr="00EB055D" w:rsidRDefault="00605558" w:rsidP="00687890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18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7757443E" w14:textId="77777777" w:rsidR="00605558" w:rsidRPr="00EB055D" w:rsidRDefault="00605558" w:rsidP="00B44C5D">
            <w:pPr>
              <w:jc w:val="center"/>
              <w:rPr>
                <w:sz w:val="20"/>
                <w:szCs w:val="20"/>
                <w:lang w:val="pt-BR"/>
              </w:rPr>
            </w:pPr>
            <w:r w:rsidRPr="00EB055D">
              <w:rPr>
                <w:sz w:val="20"/>
                <w:szCs w:val="20"/>
                <w:lang w:val="pt-BR"/>
              </w:rPr>
              <w:t>07/12/2016(4ª f)</w:t>
            </w:r>
          </w:p>
          <w:p w14:paraId="69E20504" w14:textId="77777777" w:rsidR="00605558" w:rsidRPr="00EB055D" w:rsidRDefault="00605558" w:rsidP="00B44C5D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70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1EE76C75" w14:textId="77777777" w:rsidR="00605558" w:rsidRPr="00EB055D" w:rsidRDefault="008B4724" w:rsidP="00687890">
            <w:pPr>
              <w:spacing w:line="360" w:lineRule="auto"/>
              <w:rPr>
                <w:lang w:val="pt-BR"/>
              </w:rPr>
            </w:pPr>
            <w:r w:rsidRPr="00EB055D">
              <w:rPr>
                <w:b/>
                <w:sz w:val="20"/>
                <w:szCs w:val="20"/>
                <w:lang w:val="pt-BR"/>
              </w:rPr>
              <w:t>Divulgação das notas finais e f</w:t>
            </w:r>
            <w:r w:rsidR="00605558" w:rsidRPr="00EB055D">
              <w:rPr>
                <w:b/>
                <w:sz w:val="20"/>
                <w:szCs w:val="20"/>
                <w:lang w:val="pt-BR"/>
              </w:rPr>
              <w:t>echamento da disciplina.</w:t>
            </w:r>
          </w:p>
        </w:tc>
      </w:tr>
    </w:tbl>
    <w:p w14:paraId="25374028" w14:textId="77777777" w:rsidR="009E1F2A" w:rsidRPr="00EB055D" w:rsidRDefault="009E1F2A" w:rsidP="009E1F2A">
      <w:pPr>
        <w:tabs>
          <w:tab w:val="left" w:pos="2478"/>
        </w:tabs>
        <w:rPr>
          <w:b/>
          <w:lang w:val="pt-BR"/>
        </w:rPr>
      </w:pPr>
      <w:r w:rsidRPr="00EB055D">
        <w:rPr>
          <w:b/>
          <w:bCs/>
          <w:lang w:val="pt-BR"/>
        </w:rPr>
        <w:tab/>
      </w:r>
    </w:p>
    <w:p w14:paraId="53A515BF" w14:textId="77777777" w:rsidR="009E1F2A" w:rsidRPr="00EB055D" w:rsidRDefault="00965100" w:rsidP="009E1F2A">
      <w:pPr>
        <w:pBdr>
          <w:bottom w:val="single" w:sz="4" w:space="1" w:color="000000"/>
        </w:pBdr>
        <w:rPr>
          <w:lang w:val="pt-BR"/>
        </w:rPr>
      </w:pPr>
      <w:r>
        <w:rPr>
          <w:b/>
          <w:lang w:val="pt-BR"/>
        </w:rPr>
        <w:t>V</w:t>
      </w:r>
      <w:r w:rsidR="00B453C1">
        <w:rPr>
          <w:b/>
          <w:lang w:val="pt-BR"/>
        </w:rPr>
        <w:t>I</w:t>
      </w:r>
      <w:r w:rsidR="009E1F2A" w:rsidRPr="00EB055D">
        <w:rPr>
          <w:b/>
          <w:lang w:val="pt-BR"/>
        </w:rPr>
        <w:t>. REFERÊNCIAS BÁSICAS*</w:t>
      </w:r>
      <w:r w:rsidR="00B453C1">
        <w:rPr>
          <w:b/>
          <w:lang w:val="pt-BR"/>
        </w:rPr>
        <w:t>**</w:t>
      </w:r>
    </w:p>
    <w:p w14:paraId="7F402AB5" w14:textId="77777777" w:rsidR="009E1F2A" w:rsidRPr="00EB055D" w:rsidRDefault="009E1F2A" w:rsidP="009E1F2A">
      <w:pPr>
        <w:jc w:val="both"/>
        <w:rPr>
          <w:rFonts w:ascii="Verdana" w:hAnsi="Verdana" w:cs="Verdana"/>
          <w:lang w:val="pt-BR"/>
        </w:rPr>
      </w:pPr>
      <w:r w:rsidRPr="00EB055D">
        <w:rPr>
          <w:lang w:val="pt-BR"/>
        </w:rPr>
        <w:t>*</w:t>
      </w:r>
      <w:r w:rsidR="00B453C1">
        <w:rPr>
          <w:lang w:val="pt-BR"/>
        </w:rPr>
        <w:t xml:space="preserve">** Além destas, abaixo, </w:t>
      </w:r>
      <w:r w:rsidRPr="00EB055D">
        <w:rPr>
          <w:lang w:val="pt-BR"/>
        </w:rPr>
        <w:t>os alunos deveram localizar leituras específicas relacionadas ao campo</w:t>
      </w:r>
      <w:r w:rsidR="00B453C1">
        <w:rPr>
          <w:lang w:val="pt-BR"/>
        </w:rPr>
        <w:t xml:space="preserve"> seu campo</w:t>
      </w:r>
      <w:r w:rsidRPr="00EB055D">
        <w:rPr>
          <w:lang w:val="pt-BR"/>
        </w:rPr>
        <w:t>.</w:t>
      </w:r>
      <w:r w:rsidRPr="00EB055D">
        <w:rPr>
          <w:rFonts w:ascii="Verdana" w:hAnsi="Verdana" w:cs="Verdana"/>
          <w:lang w:val="pt-BR"/>
        </w:rPr>
        <w:t xml:space="preserve"> </w:t>
      </w:r>
    </w:p>
    <w:p w14:paraId="5BB3584A" w14:textId="77777777" w:rsidR="00B453C1" w:rsidRDefault="00B453C1" w:rsidP="009E1F2A">
      <w:pPr>
        <w:ind w:left="284" w:hanging="284"/>
        <w:jc w:val="both"/>
        <w:rPr>
          <w:lang w:val="pt-BR"/>
        </w:rPr>
      </w:pPr>
    </w:p>
    <w:p w14:paraId="0A4EF683" w14:textId="77777777" w:rsidR="009E1F2A" w:rsidRPr="00EB055D" w:rsidRDefault="009E1F2A" w:rsidP="009E1F2A">
      <w:pPr>
        <w:ind w:left="284" w:hanging="284"/>
        <w:jc w:val="both"/>
        <w:rPr>
          <w:lang w:val="pt-BR"/>
        </w:rPr>
      </w:pPr>
      <w:r w:rsidRPr="00EB055D">
        <w:rPr>
          <w:lang w:val="pt-BR"/>
        </w:rPr>
        <w:t xml:space="preserve">ALBERTI e EMMONS </w:t>
      </w:r>
      <w:r w:rsidRPr="00EB055D">
        <w:rPr>
          <w:b/>
          <w:lang w:val="pt-BR"/>
        </w:rPr>
        <w:t>Comportamento Assertivo</w:t>
      </w:r>
      <w:r w:rsidRPr="00EB055D">
        <w:rPr>
          <w:lang w:val="pt-BR"/>
        </w:rPr>
        <w:t xml:space="preserve">: um guia de auto-expressão. Belo Horizonte: </w:t>
      </w:r>
      <w:proofErr w:type="spellStart"/>
      <w:r w:rsidRPr="00EB055D">
        <w:rPr>
          <w:lang w:val="pt-BR"/>
        </w:rPr>
        <w:t>Interlivros</w:t>
      </w:r>
      <w:proofErr w:type="spellEnd"/>
      <w:r w:rsidRPr="00EB055D">
        <w:rPr>
          <w:lang w:val="pt-BR"/>
        </w:rPr>
        <w:t xml:space="preserve">, 1978. </w:t>
      </w:r>
      <w:r w:rsidR="00293EF6" w:rsidRPr="00EB055D">
        <w:rPr>
          <w:highlight w:val="lightGray"/>
          <w:lang w:val="pt-BR"/>
        </w:rPr>
        <w:t>(leitura texto-2</w:t>
      </w:r>
      <w:r w:rsidRPr="00EB055D">
        <w:rPr>
          <w:highlight w:val="lightGray"/>
          <w:lang w:val="pt-BR"/>
        </w:rPr>
        <w:t>)</w:t>
      </w:r>
    </w:p>
    <w:p w14:paraId="1253BB16" w14:textId="77777777" w:rsidR="009E1F2A" w:rsidRPr="00EB055D" w:rsidRDefault="009E1F2A" w:rsidP="009E1F2A">
      <w:pPr>
        <w:ind w:right="380"/>
        <w:jc w:val="both"/>
        <w:rPr>
          <w:rFonts w:ascii="Arial Narrow" w:hAnsi="Arial Narrow"/>
          <w:lang w:val="pt-BR"/>
        </w:rPr>
      </w:pPr>
      <w:r w:rsidRPr="00EB055D">
        <w:rPr>
          <w:rFonts w:ascii="Arial Narrow" w:hAnsi="Arial Narrow"/>
          <w:lang w:val="pt-BR"/>
        </w:rPr>
        <w:t xml:space="preserve">FALCONE, E. Contribuições para o treinamento em habilidade de interações. In: </w:t>
      </w:r>
      <w:proofErr w:type="spellStart"/>
      <w:r w:rsidRPr="00EB055D">
        <w:rPr>
          <w:rFonts w:ascii="Arial Narrow" w:hAnsi="Arial Narrow"/>
          <w:lang w:val="pt-BR"/>
        </w:rPr>
        <w:t>Guilhardi</w:t>
      </w:r>
      <w:proofErr w:type="spellEnd"/>
      <w:r w:rsidRPr="00EB055D">
        <w:rPr>
          <w:rFonts w:ascii="Arial Narrow" w:hAnsi="Arial Narrow"/>
          <w:lang w:val="pt-BR"/>
        </w:rPr>
        <w:t xml:space="preserve"> H. J. e </w:t>
      </w:r>
      <w:proofErr w:type="spellStart"/>
      <w:r w:rsidRPr="00EB055D">
        <w:rPr>
          <w:rFonts w:ascii="Arial Narrow" w:hAnsi="Arial Narrow"/>
          <w:lang w:val="pt-BR"/>
        </w:rPr>
        <w:t>col</w:t>
      </w:r>
      <w:proofErr w:type="spellEnd"/>
      <w:r w:rsidRPr="00EB055D">
        <w:rPr>
          <w:rFonts w:ascii="Arial Narrow" w:hAnsi="Arial Narrow"/>
          <w:lang w:val="pt-BR"/>
        </w:rPr>
        <w:t xml:space="preserve"> (</w:t>
      </w:r>
      <w:proofErr w:type="spellStart"/>
      <w:r w:rsidRPr="00EB055D">
        <w:rPr>
          <w:rFonts w:ascii="Arial Narrow" w:hAnsi="Arial Narrow"/>
          <w:lang w:val="pt-BR"/>
        </w:rPr>
        <w:t>Org</w:t>
      </w:r>
      <w:proofErr w:type="spellEnd"/>
      <w:r w:rsidRPr="00EB055D">
        <w:rPr>
          <w:rFonts w:ascii="Arial Narrow" w:hAnsi="Arial Narrow"/>
          <w:lang w:val="pt-BR"/>
        </w:rPr>
        <w:t xml:space="preserve">). </w:t>
      </w:r>
      <w:r w:rsidRPr="00EB055D">
        <w:rPr>
          <w:rFonts w:ascii="Arial Narrow" w:hAnsi="Arial Narrow"/>
          <w:b/>
          <w:lang w:val="pt-BR"/>
        </w:rPr>
        <w:t>Sobre comportamento e cognição: contribuições para a construção da teoria do comportamento</w:t>
      </w:r>
      <w:r w:rsidRPr="00EB055D">
        <w:rPr>
          <w:rFonts w:ascii="Arial Narrow" w:hAnsi="Arial Narrow"/>
          <w:lang w:val="pt-BR"/>
        </w:rPr>
        <w:t xml:space="preserve">. Santo André: </w:t>
      </w:r>
      <w:proofErr w:type="spellStart"/>
      <w:r w:rsidRPr="00EB055D">
        <w:rPr>
          <w:rFonts w:ascii="Arial Narrow" w:hAnsi="Arial Narrow"/>
          <w:lang w:val="pt-BR"/>
        </w:rPr>
        <w:t>ESETec</w:t>
      </w:r>
      <w:proofErr w:type="spellEnd"/>
      <w:r w:rsidRPr="00EB055D">
        <w:rPr>
          <w:rFonts w:ascii="Arial Narrow" w:hAnsi="Arial Narrow"/>
          <w:lang w:val="pt-BR"/>
        </w:rPr>
        <w:t xml:space="preserve"> Editores Associados, Vol. 10, 2002, cap. 10, p.91-104. </w:t>
      </w:r>
      <w:r w:rsidR="00293EF6" w:rsidRPr="00EB055D">
        <w:rPr>
          <w:rFonts w:ascii="Arial Narrow" w:hAnsi="Arial Narrow"/>
          <w:highlight w:val="lightGray"/>
          <w:lang w:val="pt-BR"/>
        </w:rPr>
        <w:t>(leitura texto-1</w:t>
      </w:r>
      <w:r w:rsidRPr="00EB055D">
        <w:rPr>
          <w:rFonts w:ascii="Arial Narrow" w:hAnsi="Arial Narrow"/>
          <w:highlight w:val="lightGray"/>
          <w:lang w:val="pt-BR"/>
        </w:rPr>
        <w:t>)</w:t>
      </w:r>
    </w:p>
    <w:p w14:paraId="313CF703" w14:textId="77777777" w:rsidR="009E1F2A" w:rsidRPr="00EB055D" w:rsidRDefault="009E1F2A" w:rsidP="009E1F2A">
      <w:pPr>
        <w:ind w:left="284" w:hanging="284"/>
        <w:jc w:val="both"/>
        <w:rPr>
          <w:lang w:val="pt-BR"/>
        </w:rPr>
      </w:pPr>
      <w:r w:rsidRPr="00EB055D">
        <w:rPr>
          <w:lang w:val="pt-BR"/>
        </w:rPr>
        <w:t xml:space="preserve">MINAYO, Maria Cecilia de Souza; DESLANDES, Suely Ferreira. </w:t>
      </w:r>
      <w:r w:rsidRPr="00EB055D">
        <w:rPr>
          <w:b/>
          <w:bCs/>
          <w:lang w:val="pt-BR"/>
        </w:rPr>
        <w:t>Pesquisa social:</w:t>
      </w:r>
      <w:r w:rsidRPr="00EB055D">
        <w:rPr>
          <w:lang w:val="pt-BR"/>
        </w:rPr>
        <w:t xml:space="preserve"> teoria, método e criatividade. 31. ed. Petrópolis: Vozes, 2012. (Número de Chamada:</w:t>
      </w:r>
      <w:r w:rsidRPr="00EB055D">
        <w:rPr>
          <w:b/>
          <w:bCs/>
          <w:lang w:val="pt-BR"/>
        </w:rPr>
        <w:t xml:space="preserve">303.8 P474 31.ed. </w:t>
      </w:r>
      <w:r w:rsidRPr="00EB055D">
        <w:rPr>
          <w:bCs/>
          <w:lang w:val="pt-BR"/>
        </w:rPr>
        <w:t>Biblioteca Central).</w:t>
      </w:r>
    </w:p>
    <w:p w14:paraId="0ADCF487" w14:textId="77777777" w:rsidR="009E1F2A" w:rsidRPr="00EB055D" w:rsidRDefault="009E1F2A" w:rsidP="009E1F2A">
      <w:pPr>
        <w:pStyle w:val="Sumrio1"/>
        <w:spacing w:line="240" w:lineRule="auto"/>
        <w:jc w:val="both"/>
        <w:rPr>
          <w:bCs/>
        </w:rPr>
      </w:pPr>
      <w:r w:rsidRPr="00EB055D">
        <w:rPr>
          <w:szCs w:val="24"/>
        </w:rPr>
        <w:t xml:space="preserve">UWE, </w:t>
      </w:r>
      <w:proofErr w:type="spellStart"/>
      <w:r w:rsidRPr="00EB055D">
        <w:rPr>
          <w:szCs w:val="24"/>
        </w:rPr>
        <w:t>Flick</w:t>
      </w:r>
      <w:proofErr w:type="spellEnd"/>
      <w:r w:rsidRPr="00EB055D">
        <w:rPr>
          <w:szCs w:val="24"/>
        </w:rPr>
        <w:t xml:space="preserve">. </w:t>
      </w:r>
      <w:r w:rsidRPr="00EB055D">
        <w:rPr>
          <w:b/>
          <w:bCs/>
          <w:szCs w:val="24"/>
        </w:rPr>
        <w:t>Introdução à pesquisa qualitativa.</w:t>
      </w:r>
      <w:r w:rsidRPr="00EB055D">
        <w:rPr>
          <w:szCs w:val="24"/>
        </w:rPr>
        <w:t xml:space="preserve"> 3.ed. Porto Alegre: </w:t>
      </w:r>
      <w:proofErr w:type="spellStart"/>
      <w:r w:rsidRPr="00EB055D">
        <w:rPr>
          <w:szCs w:val="24"/>
        </w:rPr>
        <w:t>Bookman</w:t>
      </w:r>
      <w:proofErr w:type="spellEnd"/>
      <w:r w:rsidRPr="00EB055D">
        <w:rPr>
          <w:szCs w:val="24"/>
        </w:rPr>
        <w:t>, 2009. (</w:t>
      </w:r>
      <w:r w:rsidRPr="00EB055D">
        <w:t xml:space="preserve">Número </w:t>
      </w:r>
      <w:proofErr w:type="gramStart"/>
      <w:r w:rsidRPr="00EB055D">
        <w:t>de  Chamada</w:t>
      </w:r>
      <w:proofErr w:type="gramEnd"/>
      <w:r w:rsidRPr="00EB055D">
        <w:t xml:space="preserve">: </w:t>
      </w:r>
      <w:r w:rsidRPr="00EB055D">
        <w:rPr>
          <w:b/>
          <w:bCs/>
        </w:rPr>
        <w:t xml:space="preserve">001.8 F621i 3.ed. </w:t>
      </w:r>
      <w:r w:rsidRPr="00EB055D">
        <w:rPr>
          <w:bCs/>
        </w:rPr>
        <w:t>Biblioteca Central).</w:t>
      </w:r>
    </w:p>
    <w:p w14:paraId="599D88A0" w14:textId="77777777" w:rsidR="009E1F2A" w:rsidRPr="00EB055D" w:rsidRDefault="009E1F2A" w:rsidP="009E1F2A">
      <w:pPr>
        <w:widowControl/>
        <w:suppressAutoHyphens w:val="0"/>
        <w:jc w:val="both"/>
        <w:rPr>
          <w:lang w:val="pt-BR"/>
        </w:rPr>
      </w:pPr>
      <w:r w:rsidRPr="00EB055D">
        <w:rPr>
          <w:lang w:val="pt-BR"/>
        </w:rPr>
        <w:t xml:space="preserve">YALOM, I.D. </w:t>
      </w:r>
      <w:r w:rsidRPr="00EB055D">
        <w:rPr>
          <w:b/>
          <w:lang w:val="pt-BR"/>
        </w:rPr>
        <w:t>Psicoterapia de grupo</w:t>
      </w:r>
      <w:r w:rsidRPr="00EB055D">
        <w:rPr>
          <w:lang w:val="pt-BR"/>
        </w:rPr>
        <w:t xml:space="preserve">: teoria e prática. Porto Alegre: Artmed, 2006. </w:t>
      </w:r>
    </w:p>
    <w:p w14:paraId="0B8F5B10" w14:textId="77777777" w:rsidR="009E1F2A" w:rsidRPr="00EB055D" w:rsidRDefault="009E1F2A" w:rsidP="009E1F2A">
      <w:pPr>
        <w:widowControl/>
        <w:suppressAutoHyphens w:val="0"/>
        <w:jc w:val="both"/>
        <w:rPr>
          <w:lang w:val="pt-BR"/>
        </w:rPr>
      </w:pPr>
      <w:r w:rsidRPr="00EB055D">
        <w:rPr>
          <w:bCs/>
          <w:lang w:val="pt-BR"/>
        </w:rPr>
        <w:t xml:space="preserve">TEIXEIRA, A. M. S. (1999). Ética profissional: fatos e possibilidades. In: </w:t>
      </w:r>
      <w:r w:rsidRPr="00EB055D">
        <w:rPr>
          <w:b/>
          <w:bCs/>
          <w:lang w:val="pt-BR"/>
        </w:rPr>
        <w:t>Revista Brasileira de Terapia Comportamental e Cognitiva,</w:t>
      </w:r>
      <w:r w:rsidRPr="00EB055D">
        <w:rPr>
          <w:bCs/>
          <w:lang w:val="pt-BR"/>
        </w:rPr>
        <w:t xml:space="preserve"> Vol-1, n.1</w:t>
      </w:r>
      <w:r w:rsidR="00B453C1">
        <w:rPr>
          <w:bCs/>
          <w:lang w:val="pt-BR"/>
        </w:rPr>
        <w:t>.</w:t>
      </w:r>
    </w:p>
    <w:p w14:paraId="15A52EBC" w14:textId="77777777" w:rsidR="009E1F2A" w:rsidRPr="00EB055D" w:rsidRDefault="009E1F2A" w:rsidP="009E1F2A">
      <w:pPr>
        <w:ind w:left="284" w:hanging="284"/>
        <w:jc w:val="both"/>
        <w:rPr>
          <w:bCs/>
          <w:lang w:val="pt-BR"/>
        </w:rPr>
      </w:pPr>
      <w:r w:rsidRPr="00EB055D">
        <w:rPr>
          <w:lang w:val="pt-BR"/>
        </w:rPr>
        <w:t xml:space="preserve">ZIMERMAN, David E.; OSORIO, Luiz Carlos. </w:t>
      </w:r>
      <w:r w:rsidRPr="00EB055D">
        <w:rPr>
          <w:b/>
          <w:bCs/>
          <w:lang w:val="pt-BR"/>
        </w:rPr>
        <w:t>Como trabalhamos com grupos.</w:t>
      </w:r>
      <w:r w:rsidRPr="00EB055D">
        <w:rPr>
          <w:lang w:val="pt-BR"/>
        </w:rPr>
        <w:t xml:space="preserve"> Porto Alegre: ARTMED, 1997. (Número de Chamada: </w:t>
      </w:r>
      <w:r w:rsidRPr="00EB055D">
        <w:rPr>
          <w:b/>
          <w:bCs/>
          <w:lang w:val="pt-BR"/>
        </w:rPr>
        <w:t xml:space="preserve">615.851 Z71c. </w:t>
      </w:r>
      <w:r w:rsidRPr="00EB055D">
        <w:rPr>
          <w:bCs/>
          <w:lang w:val="pt-BR"/>
        </w:rPr>
        <w:t>Biblioteca Central).</w:t>
      </w:r>
    </w:p>
    <w:p w14:paraId="7CFEA56E" w14:textId="77777777" w:rsidR="009E1F2A" w:rsidRPr="00EB055D" w:rsidRDefault="009E1F2A" w:rsidP="009E1F2A">
      <w:pPr>
        <w:jc w:val="both"/>
        <w:rPr>
          <w:lang w:val="pt-BR"/>
        </w:rPr>
      </w:pPr>
    </w:p>
    <w:p w14:paraId="501D6392" w14:textId="77777777" w:rsidR="009E1F2A" w:rsidRPr="00EB055D" w:rsidRDefault="009E1F2A" w:rsidP="009E1F2A">
      <w:pPr>
        <w:jc w:val="both"/>
        <w:rPr>
          <w:shd w:val="clear" w:color="auto" w:fill="FFFFFF"/>
          <w:lang w:val="pt-BR"/>
        </w:rPr>
      </w:pPr>
      <w:r w:rsidRPr="00EB055D">
        <w:rPr>
          <w:b/>
          <w:lang w:val="pt-BR"/>
        </w:rPr>
        <w:lastRenderedPageBreak/>
        <w:t>X. REFERENCIAS COMPLEMENTARES:</w:t>
      </w:r>
    </w:p>
    <w:p w14:paraId="1281C690" w14:textId="77777777" w:rsidR="009E1F2A" w:rsidRPr="00EB055D" w:rsidRDefault="009E1F2A" w:rsidP="009E1F2A">
      <w:pPr>
        <w:widowControl/>
        <w:suppressAutoHyphens w:val="0"/>
        <w:ind w:left="284" w:hanging="284"/>
        <w:jc w:val="both"/>
        <w:rPr>
          <w:lang w:val="pt-BR"/>
        </w:rPr>
      </w:pPr>
      <w:r w:rsidRPr="00EB055D">
        <w:rPr>
          <w:shd w:val="clear" w:color="auto" w:fill="FFFFFF"/>
          <w:lang w:val="pt-BR"/>
        </w:rPr>
        <w:t>GOLDENBERG, Mirian. </w:t>
      </w:r>
      <w:r w:rsidRPr="00EB055D">
        <w:rPr>
          <w:b/>
          <w:shd w:val="clear" w:color="auto" w:fill="FFFFFF"/>
          <w:lang w:val="pt-BR"/>
        </w:rPr>
        <w:t>A arte de pesquisar</w:t>
      </w:r>
      <w:r w:rsidRPr="00EB055D">
        <w:rPr>
          <w:shd w:val="clear" w:color="auto" w:fill="FFFFFF"/>
          <w:lang w:val="pt-BR"/>
        </w:rPr>
        <w:t xml:space="preserve">: como fazer pesquisa qualitativa em ciências sociais. 13. ed. Rio de Janeiro: Record, 2013. 107p </w:t>
      </w:r>
    </w:p>
    <w:p w14:paraId="17AB32B8" w14:textId="77777777" w:rsidR="009E1F2A" w:rsidRPr="00EB055D" w:rsidRDefault="009E1F2A" w:rsidP="009E1F2A">
      <w:pPr>
        <w:widowControl/>
        <w:suppressAutoHyphens w:val="0"/>
        <w:ind w:firstLine="284"/>
        <w:jc w:val="both"/>
        <w:rPr>
          <w:shd w:val="clear" w:color="auto" w:fill="FFFFFF"/>
          <w:lang w:val="pt-BR"/>
        </w:rPr>
      </w:pPr>
      <w:r w:rsidRPr="00EB055D">
        <w:rPr>
          <w:lang w:val="pt-BR"/>
        </w:rPr>
        <w:t xml:space="preserve">Número de Chamada: </w:t>
      </w:r>
      <w:r w:rsidRPr="00EB055D">
        <w:rPr>
          <w:b/>
          <w:bCs/>
          <w:lang w:val="pt-BR"/>
        </w:rPr>
        <w:t xml:space="preserve">001.891:3 G618a 13.ed. </w:t>
      </w:r>
      <w:r w:rsidRPr="00EB055D">
        <w:rPr>
          <w:bCs/>
          <w:lang w:val="pt-BR"/>
        </w:rPr>
        <w:t>Biblioteca Central.</w:t>
      </w:r>
    </w:p>
    <w:p w14:paraId="1DC57D5C" w14:textId="77777777" w:rsidR="009E1F2A" w:rsidRPr="00EB055D" w:rsidRDefault="009E1F2A" w:rsidP="009E1F2A">
      <w:pPr>
        <w:widowControl/>
        <w:suppressAutoHyphens w:val="0"/>
        <w:jc w:val="both"/>
        <w:rPr>
          <w:lang w:val="pt-BR"/>
        </w:rPr>
      </w:pPr>
      <w:r w:rsidRPr="00EB055D">
        <w:rPr>
          <w:bCs/>
          <w:lang w:val="pt-BR"/>
        </w:rPr>
        <w:t xml:space="preserve">KOHLENBERG, R.J. e TSAI, </w:t>
      </w:r>
      <w:proofErr w:type="gramStart"/>
      <w:r w:rsidRPr="00EB055D">
        <w:rPr>
          <w:bCs/>
          <w:lang w:val="pt-BR"/>
        </w:rPr>
        <w:t>M .</w:t>
      </w:r>
      <w:proofErr w:type="gramEnd"/>
      <w:r w:rsidRPr="00EB055D">
        <w:rPr>
          <w:bCs/>
          <w:lang w:val="pt-BR"/>
        </w:rPr>
        <w:t xml:space="preserve">(2001). </w:t>
      </w:r>
      <w:r w:rsidRPr="00EB055D">
        <w:rPr>
          <w:b/>
          <w:bCs/>
          <w:lang w:val="pt-BR"/>
        </w:rPr>
        <w:t>Reflexões sobre ética</w:t>
      </w:r>
      <w:r w:rsidRPr="00EB055D">
        <w:rPr>
          <w:bCs/>
          <w:lang w:val="pt-BR"/>
        </w:rPr>
        <w:t xml:space="preserve">: supervisão, pesquisa e temas culturais. In: Psicoterapia </w:t>
      </w:r>
      <w:r w:rsidRPr="00EB055D">
        <w:rPr>
          <w:bCs/>
          <w:lang w:val="pt-BR"/>
        </w:rPr>
        <w:tab/>
        <w:t xml:space="preserve">Analítica Funcional: criando relações terapêuticas </w:t>
      </w:r>
      <w:r w:rsidRPr="00EB055D">
        <w:rPr>
          <w:bCs/>
          <w:lang w:val="pt-BR"/>
        </w:rPr>
        <w:tab/>
        <w:t xml:space="preserve">intensas e curativas. Santo André: </w:t>
      </w:r>
      <w:proofErr w:type="spellStart"/>
      <w:r w:rsidRPr="00EB055D">
        <w:rPr>
          <w:bCs/>
          <w:lang w:val="pt-BR"/>
        </w:rPr>
        <w:t>ESETec</w:t>
      </w:r>
      <w:proofErr w:type="spellEnd"/>
      <w:r w:rsidRPr="00EB055D">
        <w:rPr>
          <w:bCs/>
          <w:lang w:val="pt-BR"/>
        </w:rPr>
        <w:t>.</w:t>
      </w:r>
    </w:p>
    <w:p w14:paraId="3C66F4F5" w14:textId="77777777" w:rsidR="009E1F2A" w:rsidRPr="00EB055D" w:rsidRDefault="009E1F2A" w:rsidP="009E1F2A">
      <w:pPr>
        <w:widowControl/>
        <w:suppressAutoHyphens w:val="0"/>
        <w:ind w:left="284" w:hanging="284"/>
        <w:jc w:val="both"/>
        <w:rPr>
          <w:lang w:val="pt-BR"/>
        </w:rPr>
      </w:pPr>
      <w:r w:rsidRPr="00EB055D">
        <w:rPr>
          <w:shd w:val="clear" w:color="auto" w:fill="FFFFFF"/>
          <w:lang w:val="pt-BR"/>
        </w:rPr>
        <w:t>MINAYO, Maria Cecilia de Souza.</w:t>
      </w:r>
      <w:r w:rsidRPr="00EB055D">
        <w:rPr>
          <w:rStyle w:val="apple-converted-space"/>
          <w:shd w:val="clear" w:color="auto" w:fill="FFFFFF"/>
          <w:lang w:val="pt-BR"/>
        </w:rPr>
        <w:t> </w:t>
      </w:r>
      <w:r w:rsidRPr="00EB055D">
        <w:rPr>
          <w:b/>
          <w:bCs/>
          <w:shd w:val="clear" w:color="auto" w:fill="FFFFFF"/>
          <w:lang w:val="pt-BR"/>
        </w:rPr>
        <w:t>O desafio do conhecimento:</w:t>
      </w:r>
      <w:r w:rsidRPr="00EB055D">
        <w:rPr>
          <w:rStyle w:val="apple-converted-space"/>
          <w:shd w:val="clear" w:color="auto" w:fill="FFFFFF"/>
          <w:lang w:val="pt-BR"/>
        </w:rPr>
        <w:t> </w:t>
      </w:r>
      <w:r w:rsidRPr="00EB055D">
        <w:rPr>
          <w:shd w:val="clear" w:color="auto" w:fill="FFFFFF"/>
          <w:lang w:val="pt-BR"/>
        </w:rPr>
        <w:t>pesquisa qualitativa em saúde.</w:t>
      </w:r>
      <w:r w:rsidRPr="00EB055D">
        <w:rPr>
          <w:rStyle w:val="apple-converted-space"/>
          <w:shd w:val="clear" w:color="auto" w:fill="FFFFFF"/>
          <w:lang w:val="pt-BR"/>
        </w:rPr>
        <w:t xml:space="preserve"> 11</w:t>
      </w:r>
      <w:r w:rsidRPr="00EB055D">
        <w:rPr>
          <w:shd w:val="clear" w:color="auto" w:fill="FFFFFF"/>
          <w:lang w:val="pt-BR"/>
        </w:rPr>
        <w:t xml:space="preserve">.ed. São Paulo; Rio de Janeiro: </w:t>
      </w:r>
      <w:proofErr w:type="spellStart"/>
      <w:r w:rsidRPr="00EB055D">
        <w:rPr>
          <w:shd w:val="clear" w:color="auto" w:fill="FFFFFF"/>
          <w:lang w:val="pt-BR"/>
        </w:rPr>
        <w:t>Hucitec-Abrasco</w:t>
      </w:r>
      <w:proofErr w:type="spellEnd"/>
      <w:r w:rsidRPr="00EB055D">
        <w:rPr>
          <w:shd w:val="clear" w:color="auto" w:fill="FFFFFF"/>
          <w:lang w:val="pt-BR"/>
        </w:rPr>
        <w:t xml:space="preserve">, 1998. </w:t>
      </w:r>
    </w:p>
    <w:p w14:paraId="54D0403B" w14:textId="77777777" w:rsidR="009E1F2A" w:rsidRPr="00EB055D" w:rsidRDefault="009E1F2A" w:rsidP="009E1F2A">
      <w:pPr>
        <w:widowControl/>
        <w:suppressAutoHyphens w:val="0"/>
        <w:ind w:firstLine="284"/>
        <w:jc w:val="both"/>
        <w:rPr>
          <w:lang w:val="pt-BR"/>
        </w:rPr>
      </w:pPr>
      <w:r w:rsidRPr="00EB055D">
        <w:rPr>
          <w:lang w:val="pt-BR"/>
        </w:rPr>
        <w:t xml:space="preserve">Número de Chamada: </w:t>
      </w:r>
      <w:r w:rsidRPr="00EB055D">
        <w:rPr>
          <w:b/>
          <w:bCs/>
          <w:lang w:val="pt-BR"/>
        </w:rPr>
        <w:t xml:space="preserve">303.8 M663d 11. ed. </w:t>
      </w:r>
      <w:r w:rsidRPr="00EB055D">
        <w:rPr>
          <w:bCs/>
          <w:lang w:val="pt-BR"/>
        </w:rPr>
        <w:t>Biblioteca Central.</w:t>
      </w:r>
    </w:p>
    <w:p w14:paraId="543D007B" w14:textId="77777777" w:rsidR="009E1F2A" w:rsidRPr="00EB055D" w:rsidRDefault="009E1F2A" w:rsidP="009E1F2A">
      <w:pPr>
        <w:widowControl/>
        <w:suppressAutoHyphens w:val="0"/>
        <w:jc w:val="both"/>
        <w:rPr>
          <w:bCs/>
          <w:lang w:val="pt-BR"/>
        </w:rPr>
      </w:pPr>
      <w:r w:rsidRPr="00EB055D">
        <w:rPr>
          <w:bCs/>
          <w:lang w:val="pt-BR"/>
        </w:rPr>
        <w:t xml:space="preserve">SIDMAN, M. (1995). </w:t>
      </w:r>
      <w:r w:rsidRPr="00EB055D">
        <w:rPr>
          <w:b/>
          <w:bCs/>
          <w:lang w:val="pt-BR"/>
        </w:rPr>
        <w:t>Coerção e Suas Implicações</w:t>
      </w:r>
      <w:r w:rsidRPr="00EB055D">
        <w:rPr>
          <w:bCs/>
          <w:lang w:val="pt-BR"/>
        </w:rPr>
        <w:t xml:space="preserve">. Campinas: Editorial </w:t>
      </w:r>
      <w:proofErr w:type="spellStart"/>
      <w:r w:rsidRPr="00EB055D">
        <w:rPr>
          <w:bCs/>
          <w:lang w:val="pt-BR"/>
        </w:rPr>
        <w:t>Psy</w:t>
      </w:r>
      <w:proofErr w:type="spellEnd"/>
      <w:r w:rsidRPr="00EB055D">
        <w:rPr>
          <w:bCs/>
          <w:lang w:val="pt-BR"/>
        </w:rPr>
        <w:t xml:space="preserve"> II. 301p.</w:t>
      </w:r>
    </w:p>
    <w:p w14:paraId="434861D9" w14:textId="77777777" w:rsidR="00A450EE" w:rsidRPr="00EB055D" w:rsidRDefault="00A450EE">
      <w:pPr>
        <w:rPr>
          <w:lang w:val="pt-BR"/>
        </w:rPr>
      </w:pPr>
    </w:p>
    <w:sectPr w:rsidR="00A450EE" w:rsidRPr="00EB05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upperRoman"/>
      <w:lvlText w:val="%1."/>
      <w:lvlJc w:val="left"/>
      <w:pPr>
        <w:tabs>
          <w:tab w:val="num" w:pos="207"/>
        </w:tabs>
        <w:ind w:left="1287" w:hanging="720"/>
      </w:pPr>
      <w:rPr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6" w:hanging="18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C80E84"/>
    <w:multiLevelType w:val="hybridMultilevel"/>
    <w:tmpl w:val="105CD524"/>
    <w:lvl w:ilvl="0" w:tplc="BDBEA0F2">
      <w:start w:val="1"/>
      <w:numFmt w:val="decimal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9D65A4B"/>
    <w:multiLevelType w:val="hybridMultilevel"/>
    <w:tmpl w:val="6A78F1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E12F1B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207"/>
        </w:tabs>
        <w:ind w:left="1287" w:hanging="720"/>
      </w:pPr>
      <w:rPr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D071AD9"/>
    <w:multiLevelType w:val="hybridMultilevel"/>
    <w:tmpl w:val="3B5C80FE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2A"/>
    <w:rsid w:val="00222F9B"/>
    <w:rsid w:val="00293EF6"/>
    <w:rsid w:val="00383F74"/>
    <w:rsid w:val="003B12A6"/>
    <w:rsid w:val="003B660B"/>
    <w:rsid w:val="00605558"/>
    <w:rsid w:val="00742A87"/>
    <w:rsid w:val="008A7826"/>
    <w:rsid w:val="008B4724"/>
    <w:rsid w:val="00907145"/>
    <w:rsid w:val="00965100"/>
    <w:rsid w:val="009E1F2A"/>
    <w:rsid w:val="009F1DDE"/>
    <w:rsid w:val="00A33026"/>
    <w:rsid w:val="00A450EE"/>
    <w:rsid w:val="00B453C1"/>
    <w:rsid w:val="00CA6ECD"/>
    <w:rsid w:val="00E226E1"/>
    <w:rsid w:val="00E71F1B"/>
    <w:rsid w:val="00EA7229"/>
    <w:rsid w:val="00EB055D"/>
    <w:rsid w:val="00F17E05"/>
    <w:rsid w:val="00F23D21"/>
    <w:rsid w:val="00F3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3A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F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fr-FR" w:eastAsia="ar-SA"/>
    </w:rPr>
  </w:style>
  <w:style w:type="paragraph" w:styleId="Ttulo7">
    <w:name w:val="heading 7"/>
    <w:basedOn w:val="Normal"/>
    <w:next w:val="Normal"/>
    <w:link w:val="Ttulo7Char"/>
    <w:qFormat/>
    <w:rsid w:val="009E1F2A"/>
    <w:pPr>
      <w:keepNext/>
      <w:tabs>
        <w:tab w:val="num" w:pos="1296"/>
      </w:tabs>
      <w:spacing w:before="40" w:after="40"/>
      <w:ind w:left="1296" w:hanging="1296"/>
      <w:jc w:val="center"/>
      <w:outlineLvl w:val="6"/>
    </w:pPr>
    <w:rPr>
      <w:rFonts w:ascii="Arial" w:hAnsi="Arial" w:cs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9E1F2A"/>
    <w:rPr>
      <w:rFonts w:ascii="Arial" w:eastAsia="Times New Roman" w:hAnsi="Arial" w:cs="Arial"/>
      <w:b/>
      <w:color w:val="00000A"/>
      <w:kern w:val="1"/>
      <w:sz w:val="20"/>
      <w:szCs w:val="24"/>
      <w:lang w:val="fr-FR" w:eastAsia="ar-SA"/>
    </w:rPr>
  </w:style>
  <w:style w:type="character" w:styleId="Hiperlink">
    <w:name w:val="Hyperlink"/>
    <w:rsid w:val="009E1F2A"/>
    <w:rPr>
      <w:color w:val="0000FF"/>
      <w:u w:val="single"/>
    </w:rPr>
  </w:style>
  <w:style w:type="character" w:customStyle="1" w:styleId="Forte1">
    <w:name w:val="Forte1"/>
    <w:rsid w:val="009E1F2A"/>
    <w:rPr>
      <w:b/>
      <w:bCs/>
    </w:rPr>
  </w:style>
  <w:style w:type="character" w:customStyle="1" w:styleId="apple-converted-space">
    <w:name w:val="apple-converted-space"/>
    <w:basedOn w:val="Fontepargpadro"/>
    <w:rsid w:val="009E1F2A"/>
  </w:style>
  <w:style w:type="paragraph" w:styleId="Sumrio1">
    <w:name w:val="toc 1"/>
    <w:basedOn w:val="Normal"/>
    <w:next w:val="Normal"/>
    <w:rsid w:val="009E1F2A"/>
    <w:pPr>
      <w:spacing w:line="360" w:lineRule="auto"/>
    </w:pPr>
    <w:rPr>
      <w:szCs w:val="40"/>
      <w:lang w:val="pt-BR"/>
    </w:rPr>
  </w:style>
  <w:style w:type="paragraph" w:styleId="Recuodecorpodetexto">
    <w:name w:val="Body Text Indent"/>
    <w:basedOn w:val="Normal"/>
    <w:link w:val="RecuodecorpodetextoChar"/>
    <w:rsid w:val="009E1F2A"/>
    <w:pPr>
      <w:spacing w:line="360" w:lineRule="auto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E1F2A"/>
    <w:rPr>
      <w:rFonts w:ascii="Times New Roman" w:eastAsia="Times New Roman" w:hAnsi="Times New Roman" w:cs="Times New Roman"/>
      <w:color w:val="00000A"/>
      <w:kern w:val="1"/>
      <w:sz w:val="24"/>
      <w:szCs w:val="20"/>
      <w:lang w:val="fr-FR" w:eastAsia="ar-SA"/>
    </w:rPr>
  </w:style>
  <w:style w:type="paragraph" w:customStyle="1" w:styleId="Legenda1">
    <w:name w:val="Legenda1"/>
    <w:basedOn w:val="Normal"/>
    <w:next w:val="Normal"/>
    <w:rsid w:val="009E1F2A"/>
    <w:pPr>
      <w:jc w:val="center"/>
    </w:pPr>
    <w:rPr>
      <w:rFonts w:ascii="Arial" w:hAnsi="Arial" w:cs="Arial"/>
      <w:b/>
      <w:sz w:val="28"/>
      <w:szCs w:val="20"/>
      <w:lang w:val="pt-BR"/>
    </w:rPr>
  </w:style>
  <w:style w:type="paragraph" w:styleId="NormalWeb">
    <w:name w:val="Normal (Web)"/>
    <w:basedOn w:val="Normal"/>
    <w:rsid w:val="009E1F2A"/>
    <w:pPr>
      <w:spacing w:before="280" w:after="280"/>
    </w:pPr>
    <w:rPr>
      <w:lang w:val="pt-BR"/>
    </w:rPr>
  </w:style>
  <w:style w:type="paragraph" w:styleId="PargrafodaLista">
    <w:name w:val="List Paragraph"/>
    <w:basedOn w:val="Normal"/>
    <w:uiPriority w:val="34"/>
    <w:qFormat/>
    <w:rsid w:val="00965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4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frutuoso@cfh.ufsc.b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880</Words>
  <Characters>4754</Characters>
  <Application>Microsoft Macintosh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UFSC221285</dc:creator>
  <cp:lastModifiedBy>Usuário do Microsoft Office</cp:lastModifiedBy>
  <cp:revision>2</cp:revision>
  <dcterms:created xsi:type="dcterms:W3CDTF">2016-08-02T19:56:00Z</dcterms:created>
  <dcterms:modified xsi:type="dcterms:W3CDTF">2016-08-02T19:56:00Z</dcterms:modified>
</cp:coreProperties>
</file>